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8E" w:rsidRPr="0093016E" w:rsidRDefault="00904C8E" w:rsidP="00904C8E">
      <w:pPr>
        <w:pBdr>
          <w:bottom w:val="single" w:sz="6" w:space="0" w:color="A2A9B1"/>
        </w:pBdr>
        <w:shd w:val="clear" w:color="auto" w:fill="FFFFFF"/>
        <w:spacing w:before="240" w:after="60" w:line="360" w:lineRule="auto"/>
        <w:jc w:val="both"/>
        <w:outlineLvl w:val="1"/>
        <w:rPr>
          <w:rFonts w:asciiTheme="majorBidi" w:eastAsia="Times New Roman" w:hAnsiTheme="majorBidi" w:cstheme="majorBidi"/>
          <w:b/>
          <w:bCs/>
          <w:color w:val="000000"/>
          <w:sz w:val="36"/>
          <w:szCs w:val="36"/>
          <w:lang w:eastAsia="fr-FR"/>
        </w:rPr>
      </w:pPr>
      <w:r w:rsidRPr="0093016E">
        <w:rPr>
          <w:rFonts w:asciiTheme="majorBidi" w:eastAsia="Times New Roman" w:hAnsiTheme="majorBidi" w:cstheme="majorBidi"/>
          <w:b/>
          <w:bCs/>
          <w:color w:val="000000"/>
          <w:sz w:val="36"/>
          <w:szCs w:val="36"/>
          <w:lang w:eastAsia="fr-FR"/>
        </w:rPr>
        <w:t>Les  procédés de traduction (FR/AN-AN/FR) « suit</w:t>
      </w:r>
      <w:r w:rsidR="00976EC9" w:rsidRPr="0093016E">
        <w:rPr>
          <w:rFonts w:asciiTheme="majorBidi" w:eastAsia="Times New Roman" w:hAnsiTheme="majorBidi" w:cstheme="majorBidi"/>
          <w:b/>
          <w:bCs/>
          <w:color w:val="000000"/>
          <w:sz w:val="36"/>
          <w:szCs w:val="36"/>
          <w:lang w:eastAsia="fr-FR"/>
        </w:rPr>
        <w:t>e</w:t>
      </w:r>
      <w:r w:rsidRPr="0093016E">
        <w:rPr>
          <w:rFonts w:asciiTheme="majorBidi" w:eastAsia="Times New Roman" w:hAnsiTheme="majorBidi" w:cstheme="majorBidi"/>
          <w:b/>
          <w:bCs/>
          <w:color w:val="000000"/>
          <w:sz w:val="36"/>
          <w:szCs w:val="36"/>
          <w:lang w:eastAsia="fr-FR"/>
        </w:rPr>
        <w:t> »</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Les procédés techniques auxquels se ramène la démarche du traducteur ont été définis et classés par J.-P. Vinay et J. Darbelnet. Ils sont au nombre de sept : l'emprunt, le calque, la traduction littérale, la transposition, la modulation, l'équivalence et l'adaptation.</w:t>
      </w:r>
    </w:p>
    <w:p w:rsidR="00DC5268" w:rsidRPr="004C5E26" w:rsidRDefault="00DC5268" w:rsidP="00904C8E">
      <w:pPr>
        <w:shd w:val="clear" w:color="auto" w:fill="FFFFFF"/>
        <w:spacing w:before="120" w:after="120" w:line="360" w:lineRule="auto"/>
        <w:jc w:val="both"/>
        <w:rPr>
          <w:rFonts w:asciiTheme="majorBidi" w:eastAsia="Times New Roman" w:hAnsiTheme="majorBidi" w:cstheme="majorBidi"/>
          <w:color w:val="222222"/>
          <w:sz w:val="28"/>
          <w:szCs w:val="28"/>
          <w:lang w:eastAsia="fr-FR"/>
        </w:rPr>
      </w:pPr>
    </w:p>
    <w:p w:rsidR="00DC5268" w:rsidRPr="004C5E26" w:rsidRDefault="00DC5268" w:rsidP="00DC5268">
      <w:pPr>
        <w:shd w:val="clear" w:color="auto" w:fill="FFFFFF"/>
        <w:spacing w:before="120" w:after="120" w:line="360" w:lineRule="auto"/>
        <w:jc w:val="both"/>
        <w:rPr>
          <w:rFonts w:asciiTheme="majorBidi" w:hAnsiTheme="majorBidi" w:cstheme="majorBidi"/>
          <w:b/>
          <w:bCs/>
          <w:sz w:val="28"/>
          <w:szCs w:val="28"/>
        </w:rPr>
      </w:pPr>
      <w:r w:rsidRPr="004C5E26">
        <w:rPr>
          <w:rFonts w:asciiTheme="majorBidi" w:hAnsiTheme="majorBidi" w:cstheme="majorBidi"/>
          <w:b/>
          <w:bCs/>
          <w:sz w:val="28"/>
          <w:szCs w:val="28"/>
        </w:rPr>
        <w:t>1.L’EMPRUNT (</w:t>
      </w:r>
      <w:r w:rsidRPr="00976EC9">
        <w:rPr>
          <w:rFonts w:asciiTheme="majorBidi" w:hAnsiTheme="majorBidi" w:cstheme="majorBidi"/>
          <w:b/>
          <w:bCs/>
          <w:sz w:val="28"/>
          <w:szCs w:val="28"/>
          <w:lang w:val="en-US"/>
        </w:rPr>
        <w:t>Borrowing</w:t>
      </w:r>
      <w:r w:rsidRPr="004C5E26">
        <w:rPr>
          <w:rFonts w:asciiTheme="majorBidi" w:hAnsiTheme="majorBidi" w:cstheme="majorBidi"/>
          <w:b/>
          <w:bCs/>
          <w:sz w:val="28"/>
          <w:szCs w:val="28"/>
        </w:rPr>
        <w:t>)</w:t>
      </w:r>
    </w:p>
    <w:p w:rsidR="00DC5268" w:rsidRPr="00385A63" w:rsidRDefault="00DC5268" w:rsidP="00A07A14">
      <w:pPr>
        <w:shd w:val="clear" w:color="auto" w:fill="FFFFFF"/>
        <w:spacing w:before="120" w:after="120" w:line="360" w:lineRule="auto"/>
        <w:ind w:left="360"/>
        <w:jc w:val="both"/>
        <w:rPr>
          <w:rFonts w:asciiTheme="majorBidi" w:eastAsia="Times New Roman" w:hAnsiTheme="majorBidi" w:cstheme="majorBidi"/>
          <w:color w:val="222222"/>
          <w:sz w:val="24"/>
          <w:szCs w:val="24"/>
          <w:lang w:eastAsia="fr-FR"/>
        </w:rPr>
      </w:pPr>
      <w:r w:rsidRPr="00385A63">
        <w:rPr>
          <w:rFonts w:asciiTheme="majorBidi" w:hAnsiTheme="majorBidi" w:cstheme="majorBidi"/>
        </w:rPr>
        <w:t xml:space="preserve"> Procédé le plus simple, consistant à ne pas traduire et à laisser tel quel un mot ou une expression de la langue de départ dans la langue d’arrivée.</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L'emprunt lexical consiste à utiliser en français le terme anglais</w:t>
      </w:r>
    </w:p>
    <w:p w:rsidR="00385A63" w:rsidRPr="00385A63" w:rsidRDefault="00385A63" w:rsidP="00904C8E">
      <w:pPr>
        <w:shd w:val="clear" w:color="auto" w:fill="FFFFFF"/>
        <w:spacing w:before="120" w:after="120" w:line="360" w:lineRule="auto"/>
        <w:jc w:val="both"/>
        <w:rPr>
          <w:rFonts w:asciiTheme="majorBidi" w:hAnsiTheme="majorBidi" w:cstheme="majorBidi"/>
          <w:b/>
          <w:bCs/>
        </w:rPr>
      </w:pPr>
      <w:r w:rsidRPr="00385A63">
        <w:rPr>
          <w:rFonts w:asciiTheme="majorBidi" w:hAnsiTheme="majorBidi" w:cstheme="majorBidi"/>
        </w:rPr>
        <w:t xml:space="preserve">-Pour des raisons d'usage : </w:t>
      </w:r>
      <w:r w:rsidRPr="0093016E">
        <w:rPr>
          <w:rFonts w:asciiTheme="majorBidi" w:hAnsiTheme="majorBidi" w:cstheme="majorBidi"/>
          <w:i/>
          <w:iCs/>
        </w:rPr>
        <w:t>the spectators said ‘</w:t>
      </w:r>
      <w:r w:rsidRPr="0093016E">
        <w:rPr>
          <w:rFonts w:asciiTheme="majorBidi" w:hAnsiTheme="majorBidi" w:cstheme="majorBidi"/>
          <w:b/>
          <w:bCs/>
          <w:i/>
          <w:iCs/>
        </w:rPr>
        <w:t>encore</w:t>
      </w:r>
      <w:r w:rsidRPr="0093016E">
        <w:rPr>
          <w:rFonts w:asciiTheme="majorBidi" w:hAnsiTheme="majorBidi" w:cstheme="majorBidi"/>
          <w:i/>
          <w:iCs/>
        </w:rPr>
        <w:t>’</w:t>
      </w:r>
      <w:r>
        <w:rPr>
          <w:rFonts w:asciiTheme="majorBidi" w:hAnsiTheme="majorBidi" w:cstheme="majorBidi"/>
        </w:rPr>
        <w:t>=</w:t>
      </w:r>
      <w:r w:rsidRPr="00385A63">
        <w:rPr>
          <w:rFonts w:asciiTheme="majorBidi" w:hAnsiTheme="majorBidi" w:cstheme="majorBidi"/>
        </w:rPr>
        <w:t xml:space="preserve"> </w:t>
      </w:r>
      <w:r w:rsidRPr="00385A63">
        <w:rPr>
          <w:rFonts w:asciiTheme="majorBidi" w:hAnsiTheme="majorBidi" w:cstheme="majorBidi"/>
          <w:b/>
          <w:bCs/>
        </w:rPr>
        <w:t xml:space="preserve">bravo </w:t>
      </w:r>
    </w:p>
    <w:p w:rsidR="00904C8E" w:rsidRPr="00385A63" w:rsidRDefault="00904C8E" w:rsidP="00904C8E">
      <w:pPr>
        <w:numPr>
          <w:ilvl w:val="0"/>
          <w:numId w:val="2"/>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la</w:t>
      </w:r>
      <w:r w:rsidRPr="00385A63">
        <w:rPr>
          <w:rFonts w:asciiTheme="majorBidi" w:eastAsia="Times New Roman" w:hAnsiTheme="majorBidi" w:cstheme="majorBidi"/>
          <w:i/>
          <w:iCs/>
          <w:color w:val="222222"/>
          <w:sz w:val="24"/>
          <w:szCs w:val="24"/>
          <w:lang w:eastAsia="fr-FR"/>
        </w:rPr>
        <w:t xml:space="preserve"> City</w:t>
      </w:r>
      <w:r w:rsidRPr="00385A63">
        <w:rPr>
          <w:rFonts w:asciiTheme="majorBidi" w:eastAsia="Times New Roman" w:hAnsiTheme="majorBidi" w:cstheme="majorBidi"/>
          <w:color w:val="222222"/>
          <w:sz w:val="24"/>
          <w:szCs w:val="24"/>
          <w:lang w:eastAsia="fr-FR"/>
        </w:rPr>
        <w:t>, au lieu de « la Cité » (de Londres)</w:t>
      </w:r>
    </w:p>
    <w:p w:rsidR="00904C8E" w:rsidRPr="00385A63" w:rsidRDefault="00904C8E" w:rsidP="00904C8E">
      <w:pPr>
        <w:numPr>
          <w:ilvl w:val="0"/>
          <w:numId w:val="2"/>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 xml:space="preserve">le </w:t>
      </w:r>
      <w:r w:rsidRPr="00385A63">
        <w:rPr>
          <w:rFonts w:asciiTheme="majorBidi" w:eastAsia="Times New Roman" w:hAnsiTheme="majorBidi" w:cstheme="majorBidi"/>
          <w:i/>
          <w:iCs/>
          <w:color w:val="222222"/>
          <w:sz w:val="24"/>
          <w:szCs w:val="24"/>
          <w:lang w:eastAsia="fr-FR"/>
        </w:rPr>
        <w:t>British Museum</w:t>
      </w:r>
      <w:r w:rsidRPr="00385A63">
        <w:rPr>
          <w:rFonts w:asciiTheme="majorBidi" w:eastAsia="Times New Roman" w:hAnsiTheme="majorBidi" w:cstheme="majorBidi"/>
          <w:color w:val="222222"/>
          <w:sz w:val="24"/>
          <w:szCs w:val="24"/>
          <w:lang w:eastAsia="fr-FR"/>
        </w:rPr>
        <w:t>, au lieu de « Musée britannique »</w:t>
      </w:r>
    </w:p>
    <w:p w:rsidR="00904C8E" w:rsidRDefault="00904C8E" w:rsidP="00904C8E">
      <w:pPr>
        <w:numPr>
          <w:ilvl w:val="0"/>
          <w:numId w:val="2"/>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 xml:space="preserve">le </w:t>
      </w:r>
      <w:r w:rsidRPr="00385A63">
        <w:rPr>
          <w:rFonts w:asciiTheme="majorBidi" w:eastAsia="Times New Roman" w:hAnsiTheme="majorBidi" w:cstheme="majorBidi"/>
          <w:i/>
          <w:iCs/>
          <w:color w:val="222222"/>
          <w:sz w:val="24"/>
          <w:szCs w:val="24"/>
          <w:lang w:eastAsia="fr-FR"/>
        </w:rPr>
        <w:t>Golden Gate Bridge</w:t>
      </w:r>
      <w:r w:rsidRPr="00385A63">
        <w:rPr>
          <w:rFonts w:asciiTheme="majorBidi" w:eastAsia="Times New Roman" w:hAnsiTheme="majorBidi" w:cstheme="majorBidi"/>
          <w:color w:val="222222"/>
          <w:sz w:val="24"/>
          <w:szCs w:val="24"/>
          <w:lang w:eastAsia="fr-FR"/>
        </w:rPr>
        <w:t>, au lieu de « Pont de la porte d'or »</w:t>
      </w:r>
      <w:r w:rsidR="004D799F">
        <w:rPr>
          <w:rFonts w:asciiTheme="majorBidi" w:eastAsia="Times New Roman" w:hAnsiTheme="majorBidi" w:cstheme="majorBidi"/>
          <w:color w:val="222222"/>
          <w:sz w:val="24"/>
          <w:szCs w:val="24"/>
          <w:lang w:eastAsia="fr-FR"/>
        </w:rPr>
        <w:t>.</w:t>
      </w:r>
    </w:p>
    <w:p w:rsidR="004D799F" w:rsidRPr="004D799F" w:rsidRDefault="004D799F" w:rsidP="004D799F">
      <w:pPr>
        <w:shd w:val="clear" w:color="auto" w:fill="FFFFFF"/>
        <w:spacing w:before="100" w:beforeAutospacing="1" w:after="24" w:line="360" w:lineRule="auto"/>
        <w:ind w:left="24"/>
        <w:jc w:val="both"/>
        <w:rPr>
          <w:rFonts w:asciiTheme="majorBidi" w:eastAsia="Times New Roman" w:hAnsiTheme="majorBidi" w:cstheme="majorBidi"/>
          <w:color w:val="222222"/>
          <w:sz w:val="28"/>
          <w:szCs w:val="28"/>
          <w:lang w:eastAsia="fr-FR"/>
        </w:rPr>
      </w:pPr>
      <w:r w:rsidRPr="004D799F">
        <w:rPr>
          <w:rFonts w:asciiTheme="majorBidi" w:hAnsiTheme="majorBidi" w:cstheme="majorBidi"/>
          <w:color w:val="222222"/>
          <w:sz w:val="24"/>
          <w:szCs w:val="24"/>
          <w:shd w:val="clear" w:color="auto" w:fill="FFFFFF"/>
        </w:rPr>
        <w:t>Attention néanmoins à ne pas abuser de l’emprunt lorsque le mot existe en français ! L’emprunt est fréquent dans de nombreux domaines (civilisation, sport, technologie, économie, commerce…) : co</w:t>
      </w:r>
      <w:r w:rsidRPr="004D799F">
        <w:rPr>
          <w:rFonts w:asciiTheme="majorBidi" w:hAnsiTheme="majorBidi" w:cstheme="majorBidi"/>
          <w:i/>
          <w:iCs/>
          <w:color w:val="222222"/>
          <w:sz w:val="24"/>
          <w:szCs w:val="24"/>
          <w:shd w:val="clear" w:color="auto" w:fill="FFFFFF"/>
        </w:rPr>
        <w:t>w-boy, jeans, western, drugstore, cookies, corner, sprint, jogging, scanner, web, e-mail, PC, hotline, bulldozer, scooter, marketing, start-up, discount…</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vertAlign w:val="superscript"/>
          <w:lang w:eastAsia="fr-FR"/>
        </w:rPr>
      </w:pPr>
      <w:r w:rsidRPr="00385A63">
        <w:rPr>
          <w:rFonts w:asciiTheme="majorBidi" w:eastAsia="Times New Roman" w:hAnsiTheme="majorBidi" w:cstheme="majorBidi"/>
          <w:color w:val="222222"/>
          <w:sz w:val="24"/>
          <w:szCs w:val="24"/>
          <w:lang w:eastAsia="fr-FR"/>
        </w:rPr>
        <w:t>Pour certains auteurs, toutefois, l'emprunt n'est que rarement un procédé de traduction à proprement parler car il se trouve généralement intégré au lexique</w:t>
      </w:r>
      <w:r w:rsidRPr="00385A63">
        <w:rPr>
          <w:rFonts w:asciiTheme="majorBidi" w:eastAsia="Times New Roman" w:hAnsiTheme="majorBidi" w:cstheme="majorBidi"/>
          <w:color w:val="222222"/>
          <w:sz w:val="24"/>
          <w:szCs w:val="24"/>
          <w:vertAlign w:val="superscript"/>
          <w:lang w:eastAsia="fr-FR"/>
        </w:rPr>
        <w:t>.</w:t>
      </w:r>
    </w:p>
    <w:p w:rsidR="00DC5268" w:rsidRPr="00385A63" w:rsidRDefault="00DC5268" w:rsidP="00904C8E">
      <w:pPr>
        <w:shd w:val="clear" w:color="auto" w:fill="FFFFFF"/>
        <w:spacing w:before="120" w:after="120" w:line="360" w:lineRule="auto"/>
        <w:jc w:val="both"/>
        <w:rPr>
          <w:rFonts w:asciiTheme="majorBidi" w:eastAsia="Times New Roman" w:hAnsiTheme="majorBidi" w:cstheme="majorBidi"/>
          <w:color w:val="222222"/>
          <w:sz w:val="24"/>
          <w:szCs w:val="24"/>
          <w:vertAlign w:val="superscript"/>
          <w:lang w:eastAsia="fr-FR"/>
        </w:rPr>
      </w:pPr>
    </w:p>
    <w:p w:rsidR="00DC5268" w:rsidRPr="004C5E26" w:rsidRDefault="00DC5268" w:rsidP="00DC5268">
      <w:pPr>
        <w:shd w:val="clear" w:color="auto" w:fill="FFFFFF"/>
        <w:spacing w:before="120" w:after="120" w:line="360" w:lineRule="auto"/>
        <w:jc w:val="both"/>
        <w:rPr>
          <w:rFonts w:asciiTheme="majorBidi" w:hAnsiTheme="majorBidi" w:cstheme="majorBidi"/>
          <w:b/>
          <w:bCs/>
          <w:sz w:val="28"/>
          <w:szCs w:val="28"/>
          <w:lang w:val="en-US"/>
        </w:rPr>
      </w:pPr>
      <w:r w:rsidRPr="004C5E26">
        <w:rPr>
          <w:rFonts w:asciiTheme="majorBidi" w:hAnsiTheme="majorBidi" w:cstheme="majorBidi"/>
          <w:b/>
          <w:bCs/>
          <w:sz w:val="28"/>
          <w:szCs w:val="28"/>
          <w:lang w:val="en-US"/>
        </w:rPr>
        <w:t xml:space="preserve">2. LE CALQUE (Word-for-word) </w:t>
      </w:r>
    </w:p>
    <w:p w:rsidR="00DC5268" w:rsidRPr="00385A63" w:rsidRDefault="00DC5268" w:rsidP="00DC5268">
      <w:pPr>
        <w:shd w:val="clear" w:color="auto" w:fill="FFFFFF"/>
        <w:spacing w:before="120" w:after="120" w:line="360" w:lineRule="auto"/>
        <w:ind w:left="360"/>
        <w:jc w:val="both"/>
        <w:rPr>
          <w:rFonts w:asciiTheme="majorBidi" w:eastAsia="Times New Roman" w:hAnsiTheme="majorBidi" w:cstheme="majorBidi"/>
          <w:color w:val="222222"/>
          <w:sz w:val="24"/>
          <w:szCs w:val="24"/>
          <w:lang w:eastAsia="fr-FR"/>
        </w:rPr>
      </w:pPr>
      <w:r w:rsidRPr="00385A63">
        <w:rPr>
          <w:rFonts w:asciiTheme="majorBidi" w:hAnsiTheme="majorBidi" w:cstheme="majorBidi"/>
        </w:rPr>
        <w:t>Le calque traduit littéralement le mot ou l’expression de la langue de départ. C’est une « copie » de l’original, un emprunt qui a été traduit.</w:t>
      </w:r>
    </w:p>
    <w:p w:rsidR="00904C8E" w:rsidRPr="00385A63" w:rsidRDefault="00904C8E" w:rsidP="00DC5268">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Le calque est l'emprunt d'un syntagme étranger avec traduction littérale de ses éléments:</w:t>
      </w:r>
    </w:p>
    <w:p w:rsidR="00904C8E" w:rsidRPr="00385A63" w:rsidRDefault="00904C8E" w:rsidP="00904C8E">
      <w:pPr>
        <w:numPr>
          <w:ilvl w:val="0"/>
          <w:numId w:val="3"/>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week-end</w:t>
      </w:r>
      <w:r w:rsidRPr="00385A63">
        <w:rPr>
          <w:rFonts w:asciiTheme="majorBidi" w:eastAsia="Times New Roman" w:hAnsiTheme="majorBidi" w:cstheme="majorBidi"/>
          <w:color w:val="222222"/>
          <w:sz w:val="24"/>
          <w:szCs w:val="24"/>
          <w:lang w:eastAsia="fr-FR"/>
        </w:rPr>
        <w:t> traduit par « fin de semaine »,</w:t>
      </w:r>
    </w:p>
    <w:p w:rsidR="00904C8E" w:rsidRPr="00385A63" w:rsidRDefault="00904C8E" w:rsidP="00904C8E">
      <w:pPr>
        <w:numPr>
          <w:ilvl w:val="0"/>
          <w:numId w:val="3"/>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skyscraper</w:t>
      </w:r>
      <w:r w:rsidRPr="00385A63">
        <w:rPr>
          <w:rFonts w:asciiTheme="majorBidi" w:eastAsia="Times New Roman" w:hAnsiTheme="majorBidi" w:cstheme="majorBidi"/>
          <w:color w:val="222222"/>
          <w:sz w:val="24"/>
          <w:szCs w:val="24"/>
          <w:lang w:eastAsia="fr-FR"/>
        </w:rPr>
        <w:t> traduit par « gratte-ciel »,</w:t>
      </w:r>
    </w:p>
    <w:p w:rsidR="00DC5268" w:rsidRPr="00385A63" w:rsidRDefault="00DC5268" w:rsidP="00904C8E">
      <w:pPr>
        <w:numPr>
          <w:ilvl w:val="0"/>
          <w:numId w:val="3"/>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hAnsiTheme="majorBidi" w:cstheme="majorBidi"/>
        </w:rPr>
        <w:lastRenderedPageBreak/>
        <w:t xml:space="preserve">The United States of America : Les États-Unis d’Amérique </w:t>
      </w:r>
    </w:p>
    <w:p w:rsidR="00DC5268" w:rsidRPr="00385A63" w:rsidRDefault="00DC5268" w:rsidP="00904C8E">
      <w:pPr>
        <w:numPr>
          <w:ilvl w:val="0"/>
          <w:numId w:val="3"/>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hAnsiTheme="majorBidi" w:cstheme="majorBidi"/>
        </w:rPr>
        <w:t>the Cold War : la Guerre Froide</w:t>
      </w:r>
    </w:p>
    <w:p w:rsidR="00DC5268" w:rsidRPr="00385A63" w:rsidRDefault="00DC5268" w:rsidP="00904C8E">
      <w:pPr>
        <w:numPr>
          <w:ilvl w:val="0"/>
          <w:numId w:val="3"/>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hAnsiTheme="majorBidi" w:cstheme="majorBidi"/>
          <w:i/>
          <w:iCs/>
        </w:rPr>
        <w:t>AIDS</w:t>
      </w:r>
      <w:r w:rsidRPr="00385A63">
        <w:rPr>
          <w:rFonts w:asciiTheme="majorBidi" w:hAnsiTheme="majorBidi" w:cstheme="majorBidi"/>
        </w:rPr>
        <w:t xml:space="preserve"> : SIDA </w:t>
      </w:r>
    </w:p>
    <w:p w:rsidR="00DC5268" w:rsidRPr="00385A63" w:rsidRDefault="00DC5268" w:rsidP="00904C8E">
      <w:pPr>
        <w:numPr>
          <w:ilvl w:val="0"/>
          <w:numId w:val="3"/>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hAnsiTheme="majorBidi" w:cstheme="majorBidi"/>
          <w:i/>
          <w:iCs/>
        </w:rPr>
        <w:t>World Health Organization</w:t>
      </w:r>
      <w:r w:rsidRPr="00385A63">
        <w:rPr>
          <w:rFonts w:asciiTheme="majorBidi" w:hAnsiTheme="majorBidi" w:cstheme="majorBidi"/>
        </w:rPr>
        <w:t xml:space="preserve"> : Organisation Mondiale de la Santé</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Comme l'emprunt, et pour les mêmes raisons, le calque n'est pas considéré par certains auteurs comme un véritable procédé de traduction</w:t>
      </w:r>
    </w:p>
    <w:p w:rsidR="00DC5268" w:rsidRPr="00385A63" w:rsidRDefault="00DC5268" w:rsidP="00904C8E">
      <w:pPr>
        <w:shd w:val="clear" w:color="auto" w:fill="FFFFFF"/>
        <w:spacing w:before="120" w:after="120" w:line="360" w:lineRule="auto"/>
        <w:jc w:val="both"/>
        <w:rPr>
          <w:rFonts w:asciiTheme="majorBidi" w:hAnsiTheme="majorBidi" w:cstheme="majorBidi"/>
        </w:rPr>
      </w:pPr>
      <w:r w:rsidRPr="00385A63">
        <w:rPr>
          <w:rFonts w:asciiTheme="majorBidi" w:hAnsiTheme="majorBidi" w:cstheme="majorBidi"/>
        </w:rPr>
        <w:t xml:space="preserve">Certains calques à partir de l'anglais sont acceptés en français : </w:t>
      </w:r>
    </w:p>
    <w:p w:rsidR="00DC5268" w:rsidRPr="00385A63" w:rsidRDefault="00976EC9" w:rsidP="00904C8E">
      <w:pPr>
        <w:shd w:val="clear" w:color="auto" w:fill="FFFFFF"/>
        <w:spacing w:before="120" w:after="120" w:line="360" w:lineRule="auto"/>
        <w:jc w:val="both"/>
        <w:rPr>
          <w:rFonts w:asciiTheme="majorBidi" w:hAnsiTheme="majorBidi" w:cstheme="majorBidi"/>
        </w:rPr>
      </w:pPr>
      <w:r>
        <w:rPr>
          <w:rFonts w:asciiTheme="majorBidi" w:hAnsiTheme="majorBidi" w:cstheme="majorBidi"/>
        </w:rPr>
        <w:t>- C</w:t>
      </w:r>
      <w:r w:rsidR="00DC5268" w:rsidRPr="00385A63">
        <w:rPr>
          <w:rFonts w:asciiTheme="majorBidi" w:hAnsiTheme="majorBidi" w:cstheme="majorBidi"/>
        </w:rPr>
        <w:t>e n'est pas ma tasse de thé</w:t>
      </w:r>
    </w:p>
    <w:p w:rsidR="00DC5268" w:rsidRPr="00385A63" w:rsidRDefault="00976EC9" w:rsidP="00904C8E">
      <w:pPr>
        <w:shd w:val="clear" w:color="auto" w:fill="FFFFFF"/>
        <w:spacing w:before="120" w:after="120" w:line="360" w:lineRule="auto"/>
        <w:jc w:val="both"/>
        <w:rPr>
          <w:rFonts w:asciiTheme="majorBidi" w:hAnsiTheme="majorBidi" w:cstheme="majorBidi"/>
        </w:rPr>
      </w:pPr>
      <w:r>
        <w:rPr>
          <w:rFonts w:asciiTheme="majorBidi" w:hAnsiTheme="majorBidi" w:cstheme="majorBidi"/>
        </w:rPr>
        <w:t>- D</w:t>
      </w:r>
      <w:r w:rsidR="00DC5268" w:rsidRPr="00385A63">
        <w:rPr>
          <w:rFonts w:asciiTheme="majorBidi" w:hAnsiTheme="majorBidi" w:cstheme="majorBidi"/>
        </w:rPr>
        <w:t xml:space="preserve">évelopper un procédé </w:t>
      </w:r>
    </w:p>
    <w:p w:rsidR="00DC5268" w:rsidRPr="00385A63" w:rsidRDefault="00976EC9" w:rsidP="00904C8E">
      <w:pPr>
        <w:shd w:val="clear" w:color="auto" w:fill="FFFFFF"/>
        <w:spacing w:before="120" w:after="120" w:line="360" w:lineRule="auto"/>
        <w:jc w:val="both"/>
        <w:rPr>
          <w:rFonts w:asciiTheme="majorBidi" w:hAnsiTheme="majorBidi" w:cstheme="majorBidi"/>
        </w:rPr>
      </w:pPr>
      <w:r>
        <w:rPr>
          <w:rFonts w:asciiTheme="majorBidi" w:hAnsiTheme="majorBidi" w:cstheme="majorBidi"/>
        </w:rPr>
        <w:t>- E</w:t>
      </w:r>
      <w:r w:rsidR="00DC5268" w:rsidRPr="00385A63">
        <w:rPr>
          <w:rFonts w:asciiTheme="majorBidi" w:hAnsiTheme="majorBidi" w:cstheme="majorBidi"/>
        </w:rPr>
        <w:t xml:space="preserve">tre dans le rouge </w:t>
      </w:r>
    </w:p>
    <w:p w:rsidR="00DC5268" w:rsidRPr="00385A63" w:rsidRDefault="00DC5268" w:rsidP="00904C8E">
      <w:pPr>
        <w:shd w:val="clear" w:color="auto" w:fill="FFFFFF"/>
        <w:spacing w:before="120" w:after="120" w:line="360" w:lineRule="auto"/>
        <w:jc w:val="both"/>
        <w:rPr>
          <w:rFonts w:asciiTheme="majorBidi" w:hAnsiTheme="majorBidi" w:cstheme="majorBidi"/>
        </w:rPr>
      </w:pPr>
      <w:r w:rsidRPr="00385A63">
        <w:rPr>
          <w:rFonts w:asciiTheme="majorBidi" w:hAnsiTheme="majorBidi" w:cstheme="majorBidi"/>
        </w:rPr>
        <w:t>D'autres peuvent être considérés comme fautifs :</w:t>
      </w:r>
    </w:p>
    <w:p w:rsidR="00DC5268" w:rsidRPr="00385A63" w:rsidRDefault="00A07A14" w:rsidP="00904C8E">
      <w:pPr>
        <w:shd w:val="clear" w:color="auto" w:fill="FFFFFF"/>
        <w:spacing w:before="120" w:after="120" w:line="360" w:lineRule="auto"/>
        <w:jc w:val="both"/>
        <w:rPr>
          <w:rFonts w:asciiTheme="majorBidi" w:hAnsiTheme="majorBidi" w:cstheme="majorBidi"/>
        </w:rPr>
      </w:pPr>
      <w:r w:rsidRPr="00385A63">
        <w:rPr>
          <w:rFonts w:asciiTheme="majorBidi" w:hAnsiTheme="majorBidi" w:cstheme="majorBidi"/>
          <w:i/>
          <w:iCs/>
        </w:rPr>
        <w:t>- T</w:t>
      </w:r>
      <w:r w:rsidR="00385A63" w:rsidRPr="00385A63">
        <w:rPr>
          <w:rFonts w:asciiTheme="majorBidi" w:hAnsiTheme="majorBidi" w:cstheme="majorBidi"/>
          <w:i/>
          <w:iCs/>
        </w:rPr>
        <w:t xml:space="preserve">here are no </w:t>
      </w:r>
      <w:r w:rsidR="00385A63" w:rsidRPr="00976EC9">
        <w:rPr>
          <w:rFonts w:asciiTheme="majorBidi" w:hAnsiTheme="majorBidi" w:cstheme="majorBidi"/>
          <w:i/>
          <w:iCs/>
          <w:lang w:val="en-US"/>
        </w:rPr>
        <w:t>other</w:t>
      </w:r>
      <w:r w:rsidR="00385A63" w:rsidRPr="00385A63">
        <w:rPr>
          <w:rFonts w:asciiTheme="majorBidi" w:hAnsiTheme="majorBidi" w:cstheme="majorBidi"/>
          <w:i/>
          <w:iCs/>
        </w:rPr>
        <w:t xml:space="preserve"> alternatives</w:t>
      </w:r>
      <w:r w:rsidR="00385A63">
        <w:rPr>
          <w:rFonts w:asciiTheme="majorBidi" w:hAnsiTheme="majorBidi" w:cstheme="majorBidi"/>
        </w:rPr>
        <w:t xml:space="preserve"> =</w:t>
      </w:r>
      <w:r w:rsidR="00DC5268" w:rsidRPr="00385A63">
        <w:rPr>
          <w:rFonts w:asciiTheme="majorBidi" w:hAnsiTheme="majorBidi" w:cstheme="majorBidi"/>
        </w:rPr>
        <w:t xml:space="preserve"> * il n'y a pas d'autres alternatives. </w:t>
      </w:r>
    </w:p>
    <w:p w:rsidR="00DC5268" w:rsidRDefault="00DC5268" w:rsidP="00DC5268">
      <w:pPr>
        <w:shd w:val="clear" w:color="auto" w:fill="FFFFFF"/>
        <w:spacing w:before="120" w:after="120" w:line="360" w:lineRule="auto"/>
        <w:jc w:val="both"/>
        <w:rPr>
          <w:rFonts w:asciiTheme="majorBidi" w:hAnsiTheme="majorBidi" w:cstheme="majorBidi"/>
        </w:rPr>
      </w:pPr>
      <w:r w:rsidRPr="00385A63">
        <w:rPr>
          <w:rFonts w:asciiTheme="majorBidi" w:hAnsiTheme="majorBidi" w:cstheme="majorBidi"/>
        </w:rPr>
        <w:t>1 Le calque ne doit être utilisé qu’avec précaution car il conduit très facilement à des contresens ou même des non-sens, fautes très graves en traduction.</w:t>
      </w:r>
    </w:p>
    <w:p w:rsidR="004C5E26" w:rsidRPr="00385A63" w:rsidRDefault="004C5E26" w:rsidP="00DC5268">
      <w:pPr>
        <w:shd w:val="clear" w:color="auto" w:fill="FFFFFF"/>
        <w:spacing w:before="120" w:after="120" w:line="360" w:lineRule="auto"/>
        <w:jc w:val="both"/>
        <w:rPr>
          <w:rFonts w:asciiTheme="majorBidi" w:hAnsiTheme="majorBidi" w:cstheme="majorBidi"/>
        </w:rPr>
      </w:pPr>
    </w:p>
    <w:p w:rsidR="00DC5268" w:rsidRPr="004C5E26" w:rsidRDefault="00DC5268" w:rsidP="00DC5268">
      <w:pPr>
        <w:shd w:val="clear" w:color="auto" w:fill="FFFFFF"/>
        <w:spacing w:before="120" w:after="120" w:line="360" w:lineRule="auto"/>
        <w:jc w:val="both"/>
        <w:rPr>
          <w:rFonts w:asciiTheme="majorBidi" w:hAnsiTheme="majorBidi" w:cstheme="majorBidi"/>
          <w:b/>
          <w:bCs/>
          <w:sz w:val="28"/>
          <w:szCs w:val="28"/>
        </w:rPr>
      </w:pPr>
      <w:r w:rsidRPr="004C5E26">
        <w:rPr>
          <w:rFonts w:asciiTheme="majorBidi" w:hAnsiTheme="majorBidi" w:cstheme="majorBidi"/>
          <w:b/>
          <w:bCs/>
          <w:sz w:val="28"/>
          <w:szCs w:val="28"/>
        </w:rPr>
        <w:t>3.LA TRADUCTION LITTERALE (</w:t>
      </w:r>
      <w:r w:rsidRPr="00976EC9">
        <w:rPr>
          <w:rFonts w:asciiTheme="majorBidi" w:hAnsiTheme="majorBidi" w:cstheme="majorBidi"/>
          <w:b/>
          <w:bCs/>
          <w:sz w:val="28"/>
          <w:szCs w:val="28"/>
          <w:lang w:val="en-US"/>
        </w:rPr>
        <w:t>Literal</w:t>
      </w:r>
      <w:r w:rsidRPr="004C5E26">
        <w:rPr>
          <w:rFonts w:asciiTheme="majorBidi" w:hAnsiTheme="majorBidi" w:cstheme="majorBidi"/>
          <w:b/>
          <w:bCs/>
          <w:sz w:val="28"/>
          <w:szCs w:val="28"/>
        </w:rPr>
        <w:t xml:space="preserve"> translation) </w:t>
      </w:r>
    </w:p>
    <w:p w:rsidR="00DC5268" w:rsidRPr="00385A63" w:rsidRDefault="00DC5268" w:rsidP="00DC5268">
      <w:pPr>
        <w:shd w:val="clear" w:color="auto" w:fill="FFFFFF"/>
        <w:spacing w:before="120" w:after="120" w:line="360" w:lineRule="auto"/>
        <w:jc w:val="both"/>
        <w:rPr>
          <w:rFonts w:asciiTheme="majorBidi" w:hAnsiTheme="majorBidi" w:cstheme="majorBidi"/>
        </w:rPr>
      </w:pPr>
      <w:r w:rsidRPr="00385A63">
        <w:rPr>
          <w:rFonts w:asciiTheme="majorBidi" w:hAnsiTheme="majorBidi" w:cstheme="majorBidi"/>
        </w:rPr>
        <w:t>Procédé qui consiste à traduire la langue source mot à mot, sans effectué de changement dans l’ordre des mots ou au niveau des structures grammaticales et tout en restant correct et idiomatique.</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La traduction littérale désigne une traduction mot-à-mot aboutissant à un texte à la fois correct et idiomatique :</w:t>
      </w:r>
    </w:p>
    <w:p w:rsidR="00904C8E" w:rsidRPr="00385A63" w:rsidRDefault="00904C8E" w:rsidP="00904C8E">
      <w:pPr>
        <w:numPr>
          <w:ilvl w:val="0"/>
          <w:numId w:val="4"/>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What time is it?</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Quelle heure est-il ? »</w:t>
      </w:r>
    </w:p>
    <w:p w:rsidR="00DC5268" w:rsidRPr="00385A63" w:rsidRDefault="00904C8E" w:rsidP="00DC5268">
      <w:pPr>
        <w:numPr>
          <w:ilvl w:val="0"/>
          <w:numId w:val="4"/>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Facts are stubborn</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Les faits sont têtus »</w:t>
      </w:r>
    </w:p>
    <w:p w:rsidR="008739C2" w:rsidRPr="00385A63" w:rsidRDefault="00A07A14" w:rsidP="008739C2">
      <w:pPr>
        <w:numPr>
          <w:ilvl w:val="0"/>
          <w:numId w:val="4"/>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hAnsiTheme="majorBidi" w:cstheme="majorBidi"/>
        </w:rPr>
        <w:t>A</w:t>
      </w:r>
      <w:r w:rsidR="00DC5268" w:rsidRPr="00385A63">
        <w:rPr>
          <w:rFonts w:asciiTheme="majorBidi" w:hAnsiTheme="majorBidi" w:cstheme="majorBidi"/>
        </w:rPr>
        <w:t xml:space="preserve">voir un mot sur le bout de la langue : </w:t>
      </w:r>
      <w:r w:rsidR="00DC5268" w:rsidRPr="00385A63">
        <w:rPr>
          <w:rFonts w:asciiTheme="majorBidi" w:hAnsiTheme="majorBidi" w:cstheme="majorBidi"/>
          <w:i/>
          <w:iCs/>
        </w:rPr>
        <w:t>to have a word on the tip of the tongue</w:t>
      </w:r>
      <w:r w:rsidR="00DC5268" w:rsidRPr="00385A63">
        <w:rPr>
          <w:rFonts w:asciiTheme="majorBidi" w:hAnsiTheme="majorBidi" w:cstheme="majorBidi"/>
        </w:rPr>
        <w:t xml:space="preserve"> </w:t>
      </w:r>
    </w:p>
    <w:p w:rsidR="008739C2" w:rsidRPr="00385A63" w:rsidRDefault="00A07A14" w:rsidP="008739C2">
      <w:pPr>
        <w:numPr>
          <w:ilvl w:val="0"/>
          <w:numId w:val="4"/>
        </w:numPr>
        <w:shd w:val="clear" w:color="auto" w:fill="FFFFFF"/>
        <w:spacing w:before="100" w:beforeAutospacing="1" w:after="24" w:line="360" w:lineRule="auto"/>
        <w:ind w:left="384"/>
        <w:jc w:val="both"/>
        <w:rPr>
          <w:rFonts w:asciiTheme="majorBidi" w:eastAsia="Times New Roman" w:hAnsiTheme="majorBidi" w:cstheme="majorBidi"/>
          <w:i/>
          <w:iCs/>
          <w:color w:val="222222"/>
          <w:sz w:val="24"/>
          <w:szCs w:val="24"/>
          <w:lang w:val="en-US" w:eastAsia="fr-FR"/>
        </w:rPr>
      </w:pPr>
      <w:r w:rsidRPr="00385A63">
        <w:rPr>
          <w:rFonts w:asciiTheme="majorBidi" w:hAnsiTheme="majorBidi" w:cstheme="majorBidi"/>
          <w:lang w:val="en-US"/>
        </w:rPr>
        <w:t>T</w:t>
      </w:r>
      <w:r w:rsidR="00DC5268" w:rsidRPr="00385A63">
        <w:rPr>
          <w:rFonts w:asciiTheme="majorBidi" w:hAnsiTheme="majorBidi" w:cstheme="majorBidi"/>
          <w:lang w:val="en-US"/>
        </w:rPr>
        <w:t xml:space="preserve">irer à sa fin : </w:t>
      </w:r>
      <w:r w:rsidR="00DC5268" w:rsidRPr="00385A63">
        <w:rPr>
          <w:rFonts w:asciiTheme="majorBidi" w:hAnsiTheme="majorBidi" w:cstheme="majorBidi"/>
          <w:i/>
          <w:iCs/>
          <w:lang w:val="en-US"/>
        </w:rPr>
        <w:t xml:space="preserve">to draw to an end </w:t>
      </w:r>
    </w:p>
    <w:p w:rsidR="00DC5268" w:rsidRPr="00385A63" w:rsidRDefault="00A07A14" w:rsidP="008739C2">
      <w:pPr>
        <w:numPr>
          <w:ilvl w:val="0"/>
          <w:numId w:val="4"/>
        </w:numPr>
        <w:shd w:val="clear" w:color="auto" w:fill="FFFFFF"/>
        <w:spacing w:before="100" w:beforeAutospacing="1" w:after="24" w:line="360" w:lineRule="auto"/>
        <w:ind w:left="384"/>
        <w:jc w:val="both"/>
        <w:rPr>
          <w:rFonts w:asciiTheme="majorBidi" w:eastAsia="Times New Roman" w:hAnsiTheme="majorBidi" w:cstheme="majorBidi"/>
          <w:i/>
          <w:iCs/>
          <w:color w:val="222222"/>
          <w:sz w:val="24"/>
          <w:szCs w:val="24"/>
          <w:lang w:val="en-US" w:eastAsia="fr-FR"/>
        </w:rPr>
      </w:pPr>
      <w:r w:rsidRPr="00385A63">
        <w:rPr>
          <w:rFonts w:asciiTheme="majorBidi" w:hAnsiTheme="majorBidi" w:cstheme="majorBidi"/>
          <w:lang w:val="en-US"/>
        </w:rPr>
        <w:t>V</w:t>
      </w:r>
      <w:r w:rsidR="00DC5268" w:rsidRPr="00385A63">
        <w:rPr>
          <w:rFonts w:asciiTheme="majorBidi" w:hAnsiTheme="majorBidi" w:cstheme="majorBidi"/>
          <w:lang w:val="en-US"/>
        </w:rPr>
        <w:t xml:space="preserve">oir rouge : </w:t>
      </w:r>
      <w:r w:rsidR="00DC5268" w:rsidRPr="00385A63">
        <w:rPr>
          <w:rFonts w:asciiTheme="majorBidi" w:hAnsiTheme="majorBidi" w:cstheme="majorBidi"/>
          <w:i/>
          <w:iCs/>
          <w:lang w:val="en-US"/>
        </w:rPr>
        <w:t>to see red</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Elle n'est acceptable que si la langue cible garde la même s</w:t>
      </w:r>
      <w:r w:rsidR="00686C76" w:rsidRPr="00385A63">
        <w:rPr>
          <w:rFonts w:asciiTheme="majorBidi" w:eastAsia="Times New Roman" w:hAnsiTheme="majorBidi" w:cstheme="majorBidi"/>
          <w:color w:val="222222"/>
          <w:sz w:val="24"/>
          <w:szCs w:val="24"/>
          <w:lang w:eastAsia="fr-FR"/>
        </w:rPr>
        <w:t xml:space="preserve">yntaxe, le même sens et le même </w:t>
      </w:r>
      <w:r w:rsidRPr="00385A63">
        <w:rPr>
          <w:rFonts w:asciiTheme="majorBidi" w:eastAsia="Times New Roman" w:hAnsiTheme="majorBidi" w:cstheme="majorBidi"/>
          <w:color w:val="222222"/>
          <w:sz w:val="24"/>
          <w:szCs w:val="24"/>
          <w:lang w:eastAsia="fr-FR"/>
        </w:rPr>
        <w:t>style que la langue source :</w:t>
      </w:r>
    </w:p>
    <w:p w:rsidR="00904C8E" w:rsidRDefault="00904C8E" w:rsidP="00904C8E">
      <w:pPr>
        <w:numPr>
          <w:ilvl w:val="0"/>
          <w:numId w:val="5"/>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val="en-US" w:eastAsia="fr-FR"/>
        </w:rPr>
      </w:pPr>
      <w:r w:rsidRPr="00385A63">
        <w:rPr>
          <w:rFonts w:asciiTheme="majorBidi" w:eastAsia="Times New Roman" w:hAnsiTheme="majorBidi" w:cstheme="majorBidi"/>
          <w:i/>
          <w:iCs/>
          <w:color w:val="222222"/>
          <w:sz w:val="24"/>
          <w:szCs w:val="24"/>
          <w:lang w:val="en-US" w:eastAsia="fr-FR"/>
        </w:rPr>
        <w:t>He had always dreamed of going to Ireland</w:t>
      </w:r>
      <w:r w:rsidRPr="00385A63">
        <w:rPr>
          <w:rFonts w:asciiTheme="majorBidi" w:eastAsia="Times New Roman" w:hAnsiTheme="majorBidi" w:cstheme="majorBidi"/>
          <w:color w:val="222222"/>
          <w:sz w:val="24"/>
          <w:szCs w:val="24"/>
          <w:lang w:val="en-US" w:eastAsia="fr-FR"/>
        </w:rPr>
        <w:t> </w:t>
      </w:r>
      <w:r w:rsidRPr="00385A63">
        <w:rPr>
          <w:rFonts w:ascii="Cambria Math" w:eastAsia="Times New Roman" w:hAnsi="Cambria Math" w:cs="Cambria Math"/>
          <w:color w:val="222222"/>
          <w:sz w:val="24"/>
          <w:szCs w:val="24"/>
          <w:lang w:val="en-US" w:eastAsia="fr-FR"/>
        </w:rPr>
        <w:t>⇒</w:t>
      </w:r>
      <w:r w:rsidRPr="00385A63">
        <w:rPr>
          <w:rFonts w:asciiTheme="majorBidi" w:eastAsia="Times New Roman" w:hAnsiTheme="majorBidi" w:cstheme="majorBidi"/>
          <w:color w:val="222222"/>
          <w:sz w:val="24"/>
          <w:szCs w:val="24"/>
          <w:lang w:val="en-US" w:eastAsia="fr-FR"/>
        </w:rPr>
        <w:t xml:space="preserve"> « Il avait toujours rêvé d'aller en Irlande »</w:t>
      </w:r>
    </w:p>
    <w:p w:rsidR="007B67D7" w:rsidRPr="007B67D7" w:rsidRDefault="007B67D7" w:rsidP="00904C8E">
      <w:pPr>
        <w:numPr>
          <w:ilvl w:val="0"/>
          <w:numId w:val="5"/>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7B67D7">
        <w:rPr>
          <w:rFonts w:ascii="Helvetica" w:hAnsi="Helvetica" w:cs="Helvetica"/>
          <w:i/>
          <w:iCs/>
          <w:color w:val="222222"/>
          <w:shd w:val="clear" w:color="auto" w:fill="FFFFFF"/>
          <w:lang w:val="en-US"/>
        </w:rPr>
        <w:t> </w:t>
      </w:r>
      <w:r w:rsidRPr="007B67D7">
        <w:rPr>
          <w:rFonts w:asciiTheme="majorBidi" w:hAnsiTheme="majorBidi" w:cstheme="majorBidi"/>
          <w:i/>
          <w:iCs/>
          <w:color w:val="222222"/>
          <w:sz w:val="24"/>
          <w:szCs w:val="24"/>
          <w:shd w:val="clear" w:color="auto" w:fill="FFFFFF"/>
          <w:lang w:val="en-US"/>
        </w:rPr>
        <w:t>I left my book on the table downstairs.</w:t>
      </w:r>
      <w:r w:rsidRPr="007B67D7">
        <w:rPr>
          <w:rFonts w:asciiTheme="majorBidi" w:hAnsiTheme="majorBidi" w:cstheme="majorBidi"/>
          <w:color w:val="222222"/>
          <w:sz w:val="24"/>
          <w:szCs w:val="24"/>
          <w:shd w:val="clear" w:color="auto" w:fill="FFFFFF"/>
          <w:lang w:val="en-US"/>
        </w:rPr>
        <w:t xml:space="preserve"> </w:t>
      </w:r>
      <w:r w:rsidRPr="007B67D7">
        <w:rPr>
          <w:rFonts w:asciiTheme="majorBidi" w:hAnsiTheme="majorBidi" w:cstheme="majorBidi"/>
          <w:color w:val="222222"/>
          <w:sz w:val="24"/>
          <w:szCs w:val="24"/>
          <w:shd w:val="clear" w:color="auto" w:fill="FFFFFF"/>
        </w:rPr>
        <w:t>=&gt; J’ai laissé mon livre sur la table en bas.</w:t>
      </w:r>
    </w:p>
    <w:p w:rsidR="008739C2" w:rsidRDefault="008739C2" w:rsidP="008739C2">
      <w:pPr>
        <w:shd w:val="clear" w:color="auto" w:fill="FFFFFF"/>
        <w:spacing w:before="100" w:beforeAutospacing="1" w:after="24" w:line="360" w:lineRule="auto"/>
        <w:ind w:left="24"/>
        <w:jc w:val="both"/>
        <w:rPr>
          <w:rFonts w:asciiTheme="majorBidi" w:hAnsiTheme="majorBidi" w:cstheme="majorBidi"/>
        </w:rPr>
      </w:pPr>
      <w:r w:rsidRPr="00385A63">
        <w:rPr>
          <w:rFonts w:asciiTheme="majorBidi" w:hAnsiTheme="majorBidi" w:cstheme="majorBidi"/>
        </w:rPr>
        <w:t>Les obstacles liés à la traduction littérale sont nombreux et elle n’est pas recommandée dans des exercices de traduction académiques. Elle ne fonctionne parfaitement que très rarement !</w:t>
      </w:r>
    </w:p>
    <w:p w:rsidR="00976EC9" w:rsidRPr="00385A63" w:rsidRDefault="00976EC9" w:rsidP="008739C2">
      <w:pPr>
        <w:shd w:val="clear" w:color="auto" w:fill="FFFFFF"/>
        <w:spacing w:before="100" w:beforeAutospacing="1" w:after="24" w:line="360" w:lineRule="auto"/>
        <w:ind w:left="24"/>
        <w:jc w:val="both"/>
        <w:rPr>
          <w:rFonts w:asciiTheme="majorBidi" w:eastAsia="Times New Roman" w:hAnsiTheme="majorBidi" w:cstheme="majorBidi"/>
          <w:color w:val="222222"/>
          <w:sz w:val="24"/>
          <w:szCs w:val="24"/>
          <w:lang w:eastAsia="fr-FR"/>
        </w:rPr>
      </w:pPr>
    </w:p>
    <w:p w:rsidR="00904C8E" w:rsidRPr="004C5E26" w:rsidRDefault="004C5E26" w:rsidP="00904C8E">
      <w:pPr>
        <w:shd w:val="clear" w:color="auto" w:fill="FFFFFF"/>
        <w:spacing w:before="72" w:after="0" w:line="360" w:lineRule="auto"/>
        <w:jc w:val="both"/>
        <w:outlineLvl w:val="2"/>
        <w:rPr>
          <w:rFonts w:asciiTheme="majorBidi" w:eastAsia="Times New Roman" w:hAnsiTheme="majorBidi" w:cstheme="majorBidi"/>
          <w:b/>
          <w:bCs/>
          <w:color w:val="000000"/>
          <w:sz w:val="28"/>
          <w:szCs w:val="28"/>
          <w:lang w:eastAsia="fr-FR"/>
        </w:rPr>
      </w:pPr>
      <w:r>
        <w:rPr>
          <w:rFonts w:asciiTheme="majorBidi" w:eastAsia="Times New Roman" w:hAnsiTheme="majorBidi" w:cstheme="majorBidi"/>
          <w:b/>
          <w:bCs/>
          <w:color w:val="000000"/>
          <w:sz w:val="28"/>
          <w:szCs w:val="28"/>
          <w:lang w:eastAsia="fr-FR"/>
        </w:rPr>
        <w:t>4.</w:t>
      </w:r>
      <w:r w:rsidR="00904C8E" w:rsidRPr="004C5E26">
        <w:rPr>
          <w:rFonts w:asciiTheme="majorBidi" w:eastAsia="Times New Roman" w:hAnsiTheme="majorBidi" w:cstheme="majorBidi"/>
          <w:b/>
          <w:bCs/>
          <w:color w:val="000000"/>
          <w:sz w:val="28"/>
          <w:szCs w:val="28"/>
          <w:lang w:eastAsia="fr-FR"/>
        </w:rPr>
        <w:t>Transposition</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vertAlign w:val="superscript"/>
          <w:lang w:eastAsia="fr-FR"/>
        </w:rPr>
      </w:pPr>
      <w:r w:rsidRPr="00385A63">
        <w:rPr>
          <w:rFonts w:asciiTheme="majorBidi" w:eastAsia="Times New Roman" w:hAnsiTheme="majorBidi" w:cstheme="majorBidi"/>
          <w:color w:val="222222"/>
          <w:sz w:val="24"/>
          <w:szCs w:val="24"/>
          <w:lang w:eastAsia="fr-FR"/>
        </w:rPr>
        <w:t>La </w:t>
      </w:r>
      <w:r w:rsidRPr="00976EC9">
        <w:rPr>
          <w:rFonts w:asciiTheme="majorBidi" w:eastAsia="Times New Roman" w:hAnsiTheme="majorBidi" w:cstheme="majorBidi"/>
          <w:color w:val="222222"/>
          <w:sz w:val="24"/>
          <w:szCs w:val="24"/>
          <w:lang w:eastAsia="fr-FR"/>
        </w:rPr>
        <w:t>transposition</w:t>
      </w:r>
      <w:r w:rsidRPr="00385A63">
        <w:rPr>
          <w:rFonts w:asciiTheme="majorBidi" w:eastAsia="Times New Roman" w:hAnsiTheme="majorBidi" w:cstheme="majorBidi"/>
          <w:color w:val="222222"/>
          <w:sz w:val="24"/>
          <w:szCs w:val="24"/>
          <w:lang w:eastAsia="fr-FR"/>
        </w:rPr>
        <w:t xml:space="preserve"> consiste à changer la catégorie grammaticale d'un mot ou d'un groupe de mots sans changer le sens du </w:t>
      </w:r>
      <w:r w:rsidR="00A07A14" w:rsidRPr="00385A63">
        <w:rPr>
          <w:rFonts w:asciiTheme="majorBidi" w:eastAsia="Times New Roman" w:hAnsiTheme="majorBidi" w:cstheme="majorBidi"/>
          <w:color w:val="222222"/>
          <w:sz w:val="24"/>
          <w:szCs w:val="24"/>
          <w:lang w:eastAsia="fr-FR"/>
        </w:rPr>
        <w:t>message</w:t>
      </w:r>
      <w:r w:rsidR="00A07A14" w:rsidRPr="00385A63">
        <w:rPr>
          <w:rFonts w:asciiTheme="majorBidi" w:eastAsia="Times New Roman" w:hAnsiTheme="majorBidi" w:cstheme="majorBidi"/>
          <w:color w:val="222222"/>
          <w:sz w:val="24"/>
          <w:szCs w:val="24"/>
          <w:vertAlign w:val="superscript"/>
          <w:lang w:eastAsia="fr-FR"/>
        </w:rPr>
        <w:t>.</w:t>
      </w:r>
    </w:p>
    <w:p w:rsidR="00686C76" w:rsidRPr="00385A63" w:rsidRDefault="00686C76" w:rsidP="00904C8E">
      <w:pPr>
        <w:shd w:val="clear" w:color="auto" w:fill="FFFFFF"/>
        <w:spacing w:before="120" w:after="120" w:line="360" w:lineRule="auto"/>
        <w:jc w:val="both"/>
        <w:rPr>
          <w:rFonts w:asciiTheme="majorBidi" w:eastAsia="Times New Roman" w:hAnsiTheme="majorBidi" w:cstheme="majorBidi"/>
          <w:color w:val="222222"/>
          <w:sz w:val="24"/>
          <w:szCs w:val="24"/>
          <w:vertAlign w:val="superscript"/>
          <w:lang w:eastAsia="fr-FR"/>
        </w:rPr>
      </w:pPr>
    </w:p>
    <w:p w:rsidR="00686C76" w:rsidRPr="004C5E26" w:rsidRDefault="00686C76" w:rsidP="00686C76">
      <w:pPr>
        <w:shd w:val="clear" w:color="auto" w:fill="FFFFFF"/>
        <w:spacing w:before="120" w:after="120" w:line="360" w:lineRule="auto"/>
        <w:jc w:val="both"/>
        <w:rPr>
          <w:rFonts w:asciiTheme="majorBidi" w:hAnsiTheme="majorBidi" w:cstheme="majorBidi"/>
        </w:rPr>
      </w:pPr>
      <w:r w:rsidRPr="004C5E26">
        <w:rPr>
          <w:rFonts w:asciiTheme="majorBidi" w:hAnsiTheme="majorBidi" w:cstheme="majorBidi"/>
        </w:rPr>
        <w:t xml:space="preserve"> </w:t>
      </w:r>
    </w:p>
    <w:tbl>
      <w:tblPr>
        <w:tblStyle w:val="TableGrid"/>
        <w:tblW w:w="0" w:type="auto"/>
        <w:tblLook w:val="04A0" w:firstRow="1" w:lastRow="0" w:firstColumn="1" w:lastColumn="0" w:noHBand="0" w:noVBand="1"/>
      </w:tblPr>
      <w:tblGrid>
        <w:gridCol w:w="4606"/>
        <w:gridCol w:w="4606"/>
      </w:tblGrid>
      <w:tr w:rsidR="00686C76" w:rsidRPr="00385A63" w:rsidTr="00686C76">
        <w:tc>
          <w:tcPr>
            <w:tcW w:w="4606" w:type="dxa"/>
          </w:tcPr>
          <w:p w:rsidR="00686C76" w:rsidRPr="00385A63" w:rsidRDefault="00686C76" w:rsidP="00686C76">
            <w:pPr>
              <w:spacing w:before="120" w:after="120" w:line="360" w:lineRule="auto"/>
              <w:jc w:val="both"/>
              <w:rPr>
                <w:rFonts w:asciiTheme="majorBidi" w:hAnsiTheme="majorBidi" w:cstheme="majorBidi"/>
                <w:b/>
                <w:bCs/>
                <w:sz w:val="24"/>
                <w:szCs w:val="24"/>
                <w:lang w:val="en-US"/>
              </w:rPr>
            </w:pPr>
            <w:r w:rsidRPr="00385A63">
              <w:rPr>
                <w:rFonts w:asciiTheme="majorBidi" w:hAnsiTheme="majorBidi" w:cstheme="majorBidi"/>
                <w:b/>
                <w:bCs/>
                <w:sz w:val="24"/>
                <w:szCs w:val="24"/>
                <w:lang w:val="en-US"/>
              </w:rPr>
              <w:t xml:space="preserve">Nom </w:t>
            </w:r>
          </w:p>
          <w:p w:rsidR="00686C76" w:rsidRPr="00385A63" w:rsidRDefault="00686C76" w:rsidP="00686C76">
            <w:pPr>
              <w:spacing w:before="120" w:after="120" w:line="360" w:lineRule="auto"/>
              <w:jc w:val="both"/>
              <w:rPr>
                <w:rFonts w:asciiTheme="majorBidi" w:hAnsiTheme="majorBidi" w:cstheme="majorBidi"/>
                <w:i/>
                <w:iCs/>
                <w:sz w:val="24"/>
                <w:szCs w:val="24"/>
                <w:lang w:val="en-US"/>
              </w:rPr>
            </w:pPr>
            <w:r w:rsidRPr="00385A63">
              <w:rPr>
                <w:rFonts w:asciiTheme="majorBidi" w:hAnsiTheme="majorBidi" w:cstheme="majorBidi"/>
                <w:i/>
                <w:iCs/>
                <w:sz w:val="24"/>
                <w:szCs w:val="24"/>
                <w:lang w:val="en-US"/>
              </w:rPr>
              <w:t>the hour of indulgence</w:t>
            </w:r>
          </w:p>
          <w:p w:rsidR="00686C76" w:rsidRPr="00385A63" w:rsidRDefault="00686C76" w:rsidP="00686C76">
            <w:pPr>
              <w:spacing w:before="120" w:after="120" w:line="360" w:lineRule="auto"/>
              <w:jc w:val="both"/>
              <w:rPr>
                <w:rFonts w:asciiTheme="majorBidi" w:hAnsiTheme="majorBidi" w:cstheme="majorBidi"/>
                <w:sz w:val="24"/>
                <w:szCs w:val="24"/>
                <w:lang w:val="en-US"/>
              </w:rPr>
            </w:pPr>
            <w:r w:rsidRPr="00385A63">
              <w:rPr>
                <w:rFonts w:asciiTheme="majorBidi" w:hAnsiTheme="majorBidi" w:cstheme="majorBidi"/>
                <w:sz w:val="24"/>
                <w:szCs w:val="24"/>
              </w:rPr>
              <w:t>Priorité à droite</w:t>
            </w:r>
          </w:p>
        </w:tc>
        <w:tc>
          <w:tcPr>
            <w:tcW w:w="4606" w:type="dxa"/>
          </w:tcPr>
          <w:p w:rsidR="00686C76" w:rsidRPr="00385A63" w:rsidRDefault="00686C76" w:rsidP="00686C76">
            <w:pPr>
              <w:spacing w:before="120" w:after="120" w:line="360" w:lineRule="auto"/>
              <w:jc w:val="both"/>
              <w:rPr>
                <w:rFonts w:asciiTheme="majorBidi" w:hAnsiTheme="majorBidi" w:cstheme="majorBidi"/>
                <w:b/>
                <w:bCs/>
                <w:sz w:val="24"/>
                <w:szCs w:val="24"/>
                <w:lang w:val="en-US"/>
              </w:rPr>
            </w:pPr>
            <w:r w:rsidRPr="00385A63">
              <w:rPr>
                <w:rFonts w:asciiTheme="majorBidi" w:hAnsiTheme="majorBidi" w:cstheme="majorBidi"/>
                <w:b/>
                <w:bCs/>
                <w:sz w:val="24"/>
                <w:szCs w:val="24"/>
              </w:rPr>
              <w:t>Verbe</w:t>
            </w:r>
            <w:r w:rsidRPr="00385A63">
              <w:rPr>
                <w:rFonts w:asciiTheme="majorBidi" w:hAnsiTheme="majorBidi" w:cstheme="majorBidi"/>
                <w:b/>
                <w:bCs/>
                <w:sz w:val="24"/>
                <w:szCs w:val="24"/>
                <w:lang w:val="en-US"/>
              </w:rPr>
              <w:t xml:space="preserve"> </w:t>
            </w:r>
          </w:p>
          <w:p w:rsidR="00686C76" w:rsidRPr="00385A63" w:rsidRDefault="00686C76" w:rsidP="00686C76">
            <w:pPr>
              <w:shd w:val="clear" w:color="auto" w:fill="FFFFFF"/>
              <w:spacing w:before="120" w:after="120" w:line="360" w:lineRule="auto"/>
              <w:jc w:val="both"/>
              <w:rPr>
                <w:rFonts w:asciiTheme="majorBidi" w:hAnsiTheme="majorBidi" w:cstheme="majorBidi"/>
                <w:sz w:val="24"/>
                <w:szCs w:val="24"/>
              </w:rPr>
            </w:pPr>
            <w:r w:rsidRPr="00385A63">
              <w:rPr>
                <w:rFonts w:asciiTheme="majorBidi" w:hAnsiTheme="majorBidi" w:cstheme="majorBidi"/>
                <w:sz w:val="24"/>
                <w:szCs w:val="24"/>
              </w:rPr>
              <w:t>le moment de se faire plaisir</w:t>
            </w:r>
          </w:p>
          <w:p w:rsidR="00686C76" w:rsidRPr="00385A63" w:rsidRDefault="00270A94" w:rsidP="00686C76">
            <w:pPr>
              <w:spacing w:before="120" w:after="120" w:line="360" w:lineRule="auto"/>
              <w:jc w:val="both"/>
              <w:rPr>
                <w:rFonts w:asciiTheme="majorBidi" w:hAnsiTheme="majorBidi" w:cstheme="majorBidi"/>
                <w:i/>
                <w:iCs/>
                <w:sz w:val="24"/>
                <w:szCs w:val="24"/>
              </w:rPr>
            </w:pPr>
            <w:r>
              <w:rPr>
                <w:rFonts w:asciiTheme="majorBidi" w:hAnsiTheme="majorBidi" w:cstheme="majorBidi"/>
                <w:i/>
                <w:iCs/>
                <w:sz w:val="24"/>
                <w:szCs w:val="24"/>
              </w:rPr>
              <w:t>Give way</w:t>
            </w:r>
          </w:p>
        </w:tc>
      </w:tr>
      <w:tr w:rsidR="00686C76" w:rsidRPr="00385A63" w:rsidTr="00686C76">
        <w:tc>
          <w:tcPr>
            <w:tcW w:w="4606" w:type="dxa"/>
          </w:tcPr>
          <w:p w:rsidR="00686C76" w:rsidRPr="00385A63" w:rsidRDefault="00686C76" w:rsidP="00686C76">
            <w:pPr>
              <w:spacing w:before="120" w:after="120" w:line="360" w:lineRule="auto"/>
              <w:jc w:val="both"/>
              <w:rPr>
                <w:rFonts w:asciiTheme="majorBidi" w:hAnsiTheme="majorBidi" w:cstheme="majorBidi"/>
                <w:b/>
                <w:bCs/>
                <w:sz w:val="24"/>
                <w:szCs w:val="24"/>
                <w:lang w:val="en-US"/>
              </w:rPr>
            </w:pPr>
            <w:r w:rsidRPr="00385A63">
              <w:rPr>
                <w:rFonts w:asciiTheme="majorBidi" w:hAnsiTheme="majorBidi" w:cstheme="majorBidi"/>
                <w:b/>
                <w:bCs/>
                <w:sz w:val="24"/>
                <w:szCs w:val="24"/>
                <w:lang w:val="en-US"/>
              </w:rPr>
              <w:t xml:space="preserve">Adjective </w:t>
            </w:r>
          </w:p>
          <w:p w:rsidR="00686C76" w:rsidRPr="00385A63" w:rsidRDefault="00686C76" w:rsidP="00686C76">
            <w:pPr>
              <w:spacing w:before="120" w:after="120" w:line="360" w:lineRule="auto"/>
              <w:jc w:val="both"/>
              <w:rPr>
                <w:rFonts w:asciiTheme="majorBidi" w:hAnsiTheme="majorBidi" w:cstheme="majorBidi"/>
                <w:i/>
                <w:iCs/>
                <w:sz w:val="24"/>
                <w:szCs w:val="24"/>
              </w:rPr>
            </w:pPr>
            <w:r w:rsidRPr="00385A63">
              <w:rPr>
                <w:rFonts w:asciiTheme="majorBidi" w:hAnsiTheme="majorBidi" w:cstheme="majorBidi"/>
                <w:i/>
                <w:iCs/>
                <w:sz w:val="24"/>
                <w:szCs w:val="24"/>
              </w:rPr>
              <w:t>festival paper</w:t>
            </w:r>
          </w:p>
          <w:p w:rsidR="00686C76" w:rsidRPr="00385A63" w:rsidRDefault="00686C76" w:rsidP="00686C76">
            <w:pPr>
              <w:spacing w:before="120" w:after="120" w:line="360" w:lineRule="auto"/>
              <w:jc w:val="both"/>
              <w:rPr>
                <w:rFonts w:asciiTheme="majorBidi" w:hAnsiTheme="majorBidi" w:cstheme="majorBidi"/>
                <w:i/>
                <w:iCs/>
                <w:sz w:val="24"/>
                <w:szCs w:val="24"/>
                <w:lang w:val="en-US"/>
              </w:rPr>
            </w:pPr>
            <w:r w:rsidRPr="00385A63">
              <w:rPr>
                <w:rFonts w:asciiTheme="majorBidi" w:hAnsiTheme="majorBidi" w:cstheme="majorBidi"/>
                <w:sz w:val="24"/>
                <w:szCs w:val="24"/>
              </w:rPr>
              <w:t xml:space="preserve"> </w:t>
            </w:r>
            <w:r w:rsidRPr="00385A63">
              <w:rPr>
                <w:rFonts w:asciiTheme="majorBidi" w:hAnsiTheme="majorBidi" w:cstheme="majorBidi"/>
                <w:i/>
                <w:iCs/>
                <w:sz w:val="24"/>
                <w:szCs w:val="24"/>
              </w:rPr>
              <w:t>medical students</w:t>
            </w:r>
          </w:p>
        </w:tc>
        <w:tc>
          <w:tcPr>
            <w:tcW w:w="4606" w:type="dxa"/>
          </w:tcPr>
          <w:p w:rsidR="00686C76" w:rsidRPr="00385A63" w:rsidRDefault="00686C76" w:rsidP="00686C76">
            <w:pPr>
              <w:spacing w:before="120" w:after="120" w:line="360" w:lineRule="auto"/>
              <w:jc w:val="both"/>
              <w:rPr>
                <w:rFonts w:asciiTheme="majorBidi" w:hAnsiTheme="majorBidi" w:cstheme="majorBidi"/>
                <w:b/>
                <w:bCs/>
                <w:sz w:val="24"/>
                <w:szCs w:val="24"/>
                <w:lang w:val="en-US"/>
              </w:rPr>
            </w:pPr>
            <w:r w:rsidRPr="00385A63">
              <w:rPr>
                <w:rFonts w:asciiTheme="majorBidi" w:hAnsiTheme="majorBidi" w:cstheme="majorBidi"/>
                <w:b/>
                <w:bCs/>
                <w:sz w:val="24"/>
                <w:szCs w:val="24"/>
                <w:lang w:val="en-US"/>
              </w:rPr>
              <w:t xml:space="preserve">Nom </w:t>
            </w:r>
          </w:p>
          <w:p w:rsidR="00686C76" w:rsidRPr="00385A63" w:rsidRDefault="00686C76" w:rsidP="00686C76">
            <w:pPr>
              <w:spacing w:before="120" w:after="120" w:line="360" w:lineRule="auto"/>
              <w:jc w:val="both"/>
              <w:rPr>
                <w:rFonts w:asciiTheme="majorBidi" w:hAnsiTheme="majorBidi" w:cstheme="majorBidi"/>
                <w:sz w:val="24"/>
                <w:szCs w:val="24"/>
              </w:rPr>
            </w:pPr>
            <w:r w:rsidRPr="00385A63">
              <w:rPr>
                <w:rFonts w:asciiTheme="majorBidi" w:hAnsiTheme="majorBidi" w:cstheme="majorBidi"/>
                <w:sz w:val="24"/>
                <w:szCs w:val="24"/>
              </w:rPr>
              <w:t>papier-cadeau</w:t>
            </w:r>
          </w:p>
          <w:p w:rsidR="00686C76" w:rsidRPr="00385A63" w:rsidRDefault="00686C76" w:rsidP="00686C76">
            <w:pPr>
              <w:spacing w:before="120" w:after="120" w:line="360" w:lineRule="auto"/>
              <w:jc w:val="both"/>
              <w:rPr>
                <w:rFonts w:asciiTheme="majorBidi" w:hAnsiTheme="majorBidi" w:cstheme="majorBidi"/>
                <w:sz w:val="24"/>
                <w:szCs w:val="24"/>
              </w:rPr>
            </w:pPr>
            <w:r w:rsidRPr="00385A63">
              <w:rPr>
                <w:rFonts w:asciiTheme="majorBidi" w:hAnsiTheme="majorBidi" w:cstheme="majorBidi"/>
                <w:sz w:val="24"/>
                <w:szCs w:val="24"/>
              </w:rPr>
              <w:t xml:space="preserve"> étudiants en médecine</w:t>
            </w:r>
          </w:p>
        </w:tc>
      </w:tr>
      <w:tr w:rsidR="00686C76" w:rsidRPr="00385A63" w:rsidTr="00686C76">
        <w:tc>
          <w:tcPr>
            <w:tcW w:w="4606" w:type="dxa"/>
          </w:tcPr>
          <w:p w:rsidR="00686C76" w:rsidRPr="00385A63" w:rsidRDefault="00686C76" w:rsidP="00686C76">
            <w:pPr>
              <w:spacing w:before="120" w:after="120" w:line="360" w:lineRule="auto"/>
              <w:jc w:val="both"/>
              <w:rPr>
                <w:rFonts w:asciiTheme="majorBidi" w:hAnsiTheme="majorBidi" w:cstheme="majorBidi"/>
                <w:b/>
                <w:bCs/>
                <w:sz w:val="24"/>
                <w:szCs w:val="24"/>
                <w:lang w:val="en-US"/>
              </w:rPr>
            </w:pPr>
            <w:r w:rsidRPr="00385A63">
              <w:rPr>
                <w:rFonts w:asciiTheme="majorBidi" w:hAnsiTheme="majorBidi" w:cstheme="majorBidi"/>
                <w:b/>
                <w:bCs/>
                <w:sz w:val="24"/>
                <w:szCs w:val="24"/>
                <w:lang w:val="en-US"/>
              </w:rPr>
              <w:t xml:space="preserve">Nom </w:t>
            </w:r>
          </w:p>
          <w:p w:rsidR="00686C76" w:rsidRPr="00385A63" w:rsidRDefault="00686C76" w:rsidP="00686C76">
            <w:pPr>
              <w:spacing w:before="120" w:after="120" w:line="360" w:lineRule="auto"/>
              <w:jc w:val="both"/>
              <w:rPr>
                <w:rFonts w:asciiTheme="majorBidi" w:hAnsiTheme="majorBidi" w:cstheme="majorBidi"/>
                <w:i/>
                <w:iCs/>
                <w:sz w:val="24"/>
                <w:szCs w:val="24"/>
                <w:lang w:val="en-US"/>
              </w:rPr>
            </w:pPr>
            <w:r w:rsidRPr="00385A63">
              <w:rPr>
                <w:rFonts w:asciiTheme="majorBidi" w:hAnsiTheme="majorBidi" w:cstheme="majorBidi"/>
                <w:i/>
                <w:iCs/>
                <w:sz w:val="24"/>
                <w:szCs w:val="24"/>
                <w:lang w:val="en-US"/>
              </w:rPr>
              <w:t>at some level of consciousness</w:t>
            </w:r>
          </w:p>
        </w:tc>
        <w:tc>
          <w:tcPr>
            <w:tcW w:w="4606" w:type="dxa"/>
          </w:tcPr>
          <w:p w:rsidR="00686C76" w:rsidRPr="00385A63" w:rsidRDefault="00686C76" w:rsidP="00686C76">
            <w:pPr>
              <w:spacing w:before="120" w:after="120" w:line="360" w:lineRule="auto"/>
              <w:jc w:val="both"/>
              <w:rPr>
                <w:rFonts w:asciiTheme="majorBidi" w:hAnsiTheme="majorBidi" w:cstheme="majorBidi"/>
                <w:b/>
                <w:bCs/>
                <w:sz w:val="24"/>
                <w:szCs w:val="24"/>
                <w:lang w:val="en-US"/>
              </w:rPr>
            </w:pPr>
            <w:r w:rsidRPr="00385A63">
              <w:rPr>
                <w:rFonts w:asciiTheme="majorBidi" w:hAnsiTheme="majorBidi" w:cstheme="majorBidi"/>
                <w:b/>
                <w:bCs/>
                <w:sz w:val="24"/>
                <w:szCs w:val="24"/>
                <w:lang w:val="en-US"/>
              </w:rPr>
              <w:t xml:space="preserve">Adverbe </w:t>
            </w:r>
          </w:p>
          <w:p w:rsidR="00686C76" w:rsidRPr="00385A63" w:rsidRDefault="00686C76" w:rsidP="00686C76">
            <w:pPr>
              <w:spacing w:before="120" w:after="120" w:line="360" w:lineRule="auto"/>
              <w:jc w:val="both"/>
              <w:rPr>
                <w:rFonts w:asciiTheme="majorBidi" w:hAnsiTheme="majorBidi" w:cstheme="majorBidi"/>
                <w:sz w:val="24"/>
                <w:szCs w:val="24"/>
                <w:lang w:val="en-US"/>
              </w:rPr>
            </w:pPr>
            <w:r w:rsidRPr="00385A63">
              <w:rPr>
                <w:rFonts w:asciiTheme="majorBidi" w:hAnsiTheme="majorBidi" w:cstheme="majorBidi"/>
                <w:sz w:val="24"/>
                <w:szCs w:val="24"/>
              </w:rPr>
              <w:t xml:space="preserve">plus ou moins </w:t>
            </w:r>
            <w:r w:rsidR="00FD2D00" w:rsidRPr="00385A63">
              <w:rPr>
                <w:rFonts w:asciiTheme="majorBidi" w:hAnsiTheme="majorBidi" w:cstheme="majorBidi"/>
                <w:sz w:val="24"/>
                <w:szCs w:val="24"/>
              </w:rPr>
              <w:t>consciemment</w:t>
            </w:r>
          </w:p>
        </w:tc>
      </w:tr>
      <w:tr w:rsidR="00686C76" w:rsidRPr="00385A63" w:rsidTr="00686C76">
        <w:tc>
          <w:tcPr>
            <w:tcW w:w="4606" w:type="dxa"/>
          </w:tcPr>
          <w:p w:rsidR="00686C76" w:rsidRPr="00385A63" w:rsidRDefault="00686C76" w:rsidP="00686C76">
            <w:pPr>
              <w:spacing w:before="120" w:after="120" w:line="360" w:lineRule="auto"/>
              <w:jc w:val="both"/>
              <w:rPr>
                <w:rFonts w:asciiTheme="majorBidi" w:hAnsiTheme="majorBidi" w:cstheme="majorBidi"/>
                <w:b/>
                <w:bCs/>
                <w:sz w:val="24"/>
                <w:szCs w:val="24"/>
              </w:rPr>
            </w:pPr>
            <w:r w:rsidRPr="00385A63">
              <w:rPr>
                <w:rFonts w:asciiTheme="majorBidi" w:hAnsiTheme="majorBidi" w:cstheme="majorBidi"/>
                <w:b/>
                <w:bCs/>
                <w:sz w:val="24"/>
                <w:szCs w:val="24"/>
              </w:rPr>
              <w:t>Adjectif</w:t>
            </w:r>
          </w:p>
          <w:p w:rsidR="00686C76" w:rsidRPr="00385A63" w:rsidRDefault="00686C76" w:rsidP="00686C76">
            <w:pPr>
              <w:spacing w:before="120" w:after="120" w:line="360" w:lineRule="auto"/>
              <w:jc w:val="both"/>
              <w:rPr>
                <w:rFonts w:asciiTheme="majorBidi" w:hAnsiTheme="majorBidi" w:cstheme="majorBidi"/>
                <w:i/>
                <w:iCs/>
                <w:sz w:val="24"/>
                <w:szCs w:val="24"/>
                <w:lang w:val="en-US"/>
              </w:rPr>
            </w:pPr>
            <w:r w:rsidRPr="00385A63">
              <w:rPr>
                <w:rFonts w:asciiTheme="majorBidi" w:hAnsiTheme="majorBidi" w:cstheme="majorBidi"/>
                <w:i/>
                <w:iCs/>
                <w:sz w:val="24"/>
                <w:szCs w:val="24"/>
              </w:rPr>
              <w:t xml:space="preserve"> </w:t>
            </w:r>
            <w:r w:rsidR="00A07A14" w:rsidRPr="00385A63">
              <w:rPr>
                <w:rFonts w:asciiTheme="majorBidi" w:hAnsiTheme="majorBidi" w:cstheme="majorBidi"/>
                <w:i/>
                <w:iCs/>
                <w:sz w:val="24"/>
                <w:szCs w:val="24"/>
              </w:rPr>
              <w:t>E</w:t>
            </w:r>
            <w:r w:rsidRPr="00385A63">
              <w:rPr>
                <w:rFonts w:asciiTheme="majorBidi" w:hAnsiTheme="majorBidi" w:cstheme="majorBidi"/>
                <w:i/>
                <w:iCs/>
                <w:sz w:val="24"/>
                <w:szCs w:val="24"/>
              </w:rPr>
              <w:t>ndless</w:t>
            </w:r>
          </w:p>
        </w:tc>
        <w:tc>
          <w:tcPr>
            <w:tcW w:w="4606" w:type="dxa"/>
          </w:tcPr>
          <w:p w:rsidR="00686C76" w:rsidRPr="00385A63" w:rsidRDefault="00686C76" w:rsidP="00686C76">
            <w:pPr>
              <w:spacing w:before="120" w:after="120" w:line="360" w:lineRule="auto"/>
              <w:jc w:val="both"/>
              <w:rPr>
                <w:rFonts w:asciiTheme="majorBidi" w:hAnsiTheme="majorBidi" w:cstheme="majorBidi"/>
                <w:b/>
                <w:bCs/>
                <w:sz w:val="24"/>
                <w:szCs w:val="24"/>
              </w:rPr>
            </w:pPr>
            <w:r w:rsidRPr="00385A63">
              <w:rPr>
                <w:rFonts w:asciiTheme="majorBidi" w:hAnsiTheme="majorBidi" w:cstheme="majorBidi"/>
                <w:b/>
                <w:bCs/>
                <w:sz w:val="24"/>
                <w:szCs w:val="24"/>
              </w:rPr>
              <w:t xml:space="preserve">Verbe </w:t>
            </w:r>
          </w:p>
          <w:p w:rsidR="00686C76" w:rsidRPr="00385A63" w:rsidRDefault="00686C76" w:rsidP="00686C76">
            <w:pPr>
              <w:spacing w:before="120" w:after="120" w:line="360" w:lineRule="auto"/>
              <w:jc w:val="both"/>
              <w:rPr>
                <w:rFonts w:asciiTheme="majorBidi" w:hAnsiTheme="majorBidi" w:cstheme="majorBidi"/>
                <w:sz w:val="24"/>
                <w:szCs w:val="24"/>
              </w:rPr>
            </w:pPr>
            <w:r w:rsidRPr="00385A63">
              <w:rPr>
                <w:rFonts w:asciiTheme="majorBidi" w:hAnsiTheme="majorBidi" w:cstheme="majorBidi"/>
                <w:sz w:val="24"/>
                <w:szCs w:val="24"/>
              </w:rPr>
              <w:t>qui ne s’arrête jamais, qui n’en finit pas</w:t>
            </w:r>
          </w:p>
        </w:tc>
      </w:tr>
      <w:tr w:rsidR="00686C76" w:rsidRPr="00385A63" w:rsidTr="00686C76">
        <w:tc>
          <w:tcPr>
            <w:tcW w:w="4606" w:type="dxa"/>
          </w:tcPr>
          <w:p w:rsidR="00FD2D00" w:rsidRPr="00385A63" w:rsidRDefault="00FD2D00" w:rsidP="00686C76">
            <w:pPr>
              <w:spacing w:before="120" w:after="120" w:line="360" w:lineRule="auto"/>
              <w:jc w:val="both"/>
              <w:rPr>
                <w:rFonts w:asciiTheme="majorBidi" w:hAnsiTheme="majorBidi" w:cstheme="majorBidi"/>
                <w:b/>
                <w:bCs/>
                <w:sz w:val="24"/>
                <w:szCs w:val="24"/>
                <w:lang w:val="en-US"/>
              </w:rPr>
            </w:pPr>
            <w:r w:rsidRPr="00385A63">
              <w:rPr>
                <w:rFonts w:asciiTheme="majorBidi" w:hAnsiTheme="majorBidi" w:cstheme="majorBidi"/>
                <w:b/>
                <w:bCs/>
                <w:sz w:val="24"/>
                <w:szCs w:val="24"/>
                <w:lang w:val="en-US"/>
              </w:rPr>
              <w:t xml:space="preserve">Préposition </w:t>
            </w:r>
          </w:p>
          <w:p w:rsidR="00FD2D00" w:rsidRPr="00385A63" w:rsidRDefault="00FD2D00" w:rsidP="00686C76">
            <w:pPr>
              <w:spacing w:before="120" w:after="120" w:line="360" w:lineRule="auto"/>
              <w:jc w:val="both"/>
              <w:rPr>
                <w:rFonts w:asciiTheme="majorBidi" w:hAnsiTheme="majorBidi" w:cstheme="majorBidi"/>
                <w:i/>
                <w:iCs/>
                <w:sz w:val="24"/>
                <w:szCs w:val="24"/>
                <w:lang w:val="en-US"/>
              </w:rPr>
            </w:pPr>
            <w:r w:rsidRPr="00385A63">
              <w:rPr>
                <w:rFonts w:asciiTheme="majorBidi" w:hAnsiTheme="majorBidi" w:cstheme="majorBidi"/>
                <w:i/>
                <w:iCs/>
                <w:sz w:val="24"/>
                <w:szCs w:val="24"/>
                <w:lang w:val="en-US"/>
              </w:rPr>
              <w:t xml:space="preserve">into a shallow rippled expanse </w:t>
            </w:r>
          </w:p>
          <w:p w:rsidR="00FD2D00" w:rsidRPr="00385A63" w:rsidRDefault="00FD2D00" w:rsidP="00686C76">
            <w:pPr>
              <w:spacing w:before="120" w:after="120" w:line="360" w:lineRule="auto"/>
              <w:jc w:val="both"/>
              <w:rPr>
                <w:rFonts w:asciiTheme="majorBidi" w:hAnsiTheme="majorBidi" w:cstheme="majorBidi"/>
                <w:i/>
                <w:iCs/>
                <w:sz w:val="24"/>
                <w:szCs w:val="24"/>
                <w:lang w:val="en-US"/>
              </w:rPr>
            </w:pPr>
            <w:r w:rsidRPr="00385A63">
              <w:rPr>
                <w:rFonts w:asciiTheme="majorBidi" w:hAnsiTheme="majorBidi" w:cstheme="majorBidi"/>
                <w:i/>
                <w:iCs/>
                <w:sz w:val="24"/>
                <w:szCs w:val="24"/>
                <w:lang w:val="en-US"/>
              </w:rPr>
              <w:t xml:space="preserve">driving through the city </w:t>
            </w:r>
          </w:p>
          <w:p w:rsidR="00FD2D00" w:rsidRPr="00385A63" w:rsidRDefault="00FD2D00" w:rsidP="00686C76">
            <w:pPr>
              <w:spacing w:before="120" w:after="120" w:line="360" w:lineRule="auto"/>
              <w:jc w:val="both"/>
              <w:rPr>
                <w:rFonts w:asciiTheme="majorBidi" w:hAnsiTheme="majorBidi" w:cstheme="majorBidi"/>
                <w:sz w:val="24"/>
                <w:szCs w:val="24"/>
                <w:lang w:val="en-US"/>
              </w:rPr>
            </w:pPr>
            <w:r w:rsidRPr="00385A63">
              <w:rPr>
                <w:rFonts w:asciiTheme="majorBidi" w:hAnsiTheme="majorBidi" w:cstheme="majorBidi"/>
                <w:sz w:val="24"/>
                <w:szCs w:val="24"/>
                <w:lang w:val="en-US"/>
              </w:rPr>
              <w:t xml:space="preserve">dans l’espoir… </w:t>
            </w:r>
          </w:p>
          <w:p w:rsidR="00686C76" w:rsidRPr="00385A63" w:rsidRDefault="00FD2D00" w:rsidP="00686C76">
            <w:pPr>
              <w:spacing w:before="120" w:after="120" w:line="360" w:lineRule="auto"/>
              <w:jc w:val="both"/>
              <w:rPr>
                <w:rFonts w:asciiTheme="majorBidi" w:hAnsiTheme="majorBidi" w:cstheme="majorBidi"/>
                <w:sz w:val="24"/>
                <w:szCs w:val="24"/>
                <w:lang w:val="en-US"/>
              </w:rPr>
            </w:pPr>
            <w:r w:rsidRPr="00385A63">
              <w:rPr>
                <w:rFonts w:asciiTheme="majorBidi" w:hAnsiTheme="majorBidi" w:cstheme="majorBidi"/>
                <w:sz w:val="24"/>
                <w:szCs w:val="24"/>
                <w:lang w:val="en-US"/>
              </w:rPr>
              <w:t>elle se dépêcha d’entrer dans l’église…</w:t>
            </w:r>
          </w:p>
        </w:tc>
        <w:tc>
          <w:tcPr>
            <w:tcW w:w="4606" w:type="dxa"/>
          </w:tcPr>
          <w:p w:rsidR="00FD2D00" w:rsidRPr="00385A63" w:rsidRDefault="00FD2D00" w:rsidP="00686C76">
            <w:pPr>
              <w:spacing w:before="120" w:after="120" w:line="360" w:lineRule="auto"/>
              <w:jc w:val="both"/>
              <w:rPr>
                <w:rFonts w:asciiTheme="majorBidi" w:hAnsiTheme="majorBidi" w:cstheme="majorBidi"/>
                <w:b/>
                <w:bCs/>
                <w:sz w:val="24"/>
                <w:szCs w:val="24"/>
              </w:rPr>
            </w:pPr>
            <w:r w:rsidRPr="00385A63">
              <w:rPr>
                <w:rFonts w:asciiTheme="majorBidi" w:hAnsiTheme="majorBidi" w:cstheme="majorBidi"/>
                <w:b/>
                <w:bCs/>
                <w:sz w:val="24"/>
                <w:szCs w:val="24"/>
              </w:rPr>
              <w:t xml:space="preserve">Verbe </w:t>
            </w:r>
          </w:p>
          <w:p w:rsidR="00FD2D00" w:rsidRPr="00385A63" w:rsidRDefault="00FD2D00" w:rsidP="00686C76">
            <w:pPr>
              <w:spacing w:before="120" w:after="120" w:line="360" w:lineRule="auto"/>
              <w:jc w:val="both"/>
              <w:rPr>
                <w:rFonts w:asciiTheme="majorBidi" w:hAnsiTheme="majorBidi" w:cstheme="majorBidi"/>
                <w:sz w:val="24"/>
                <w:szCs w:val="24"/>
              </w:rPr>
            </w:pPr>
            <w:r w:rsidRPr="00385A63">
              <w:rPr>
                <w:rFonts w:asciiTheme="majorBidi" w:hAnsiTheme="majorBidi" w:cstheme="majorBidi"/>
                <w:sz w:val="24"/>
                <w:szCs w:val="24"/>
              </w:rPr>
              <w:t xml:space="preserve">pour former une étendue peu profonde et ridée traversant la ville en voiture </w:t>
            </w:r>
          </w:p>
          <w:p w:rsidR="00FD2D00" w:rsidRPr="00385A63" w:rsidRDefault="00FD2D00" w:rsidP="00686C76">
            <w:pPr>
              <w:spacing w:before="120" w:after="120" w:line="360" w:lineRule="auto"/>
              <w:jc w:val="both"/>
              <w:rPr>
                <w:rFonts w:asciiTheme="majorBidi" w:hAnsiTheme="majorBidi" w:cstheme="majorBidi"/>
                <w:i/>
                <w:iCs/>
                <w:sz w:val="24"/>
                <w:szCs w:val="24"/>
                <w:lang w:val="en-US"/>
              </w:rPr>
            </w:pPr>
            <w:r w:rsidRPr="00385A63">
              <w:rPr>
                <w:rFonts w:asciiTheme="majorBidi" w:hAnsiTheme="majorBidi" w:cstheme="majorBidi"/>
                <w:i/>
                <w:iCs/>
                <w:sz w:val="24"/>
                <w:szCs w:val="24"/>
                <w:lang w:val="en-US"/>
              </w:rPr>
              <w:t xml:space="preserve">hoping… </w:t>
            </w:r>
          </w:p>
          <w:p w:rsidR="00686C76" w:rsidRPr="00385A63" w:rsidRDefault="00FD2D00" w:rsidP="00686C76">
            <w:pPr>
              <w:spacing w:before="120" w:after="120" w:line="360" w:lineRule="auto"/>
              <w:jc w:val="both"/>
              <w:rPr>
                <w:rFonts w:asciiTheme="majorBidi" w:hAnsiTheme="majorBidi" w:cstheme="majorBidi"/>
                <w:i/>
                <w:iCs/>
                <w:sz w:val="24"/>
                <w:szCs w:val="24"/>
                <w:lang w:val="en-US"/>
              </w:rPr>
            </w:pPr>
            <w:r w:rsidRPr="00385A63">
              <w:rPr>
                <w:rFonts w:asciiTheme="majorBidi" w:hAnsiTheme="majorBidi" w:cstheme="majorBidi"/>
                <w:i/>
                <w:iCs/>
                <w:sz w:val="24"/>
                <w:szCs w:val="24"/>
                <w:lang w:val="en-US"/>
              </w:rPr>
              <w:t>she hurried into the church</w:t>
            </w:r>
          </w:p>
        </w:tc>
      </w:tr>
    </w:tbl>
    <w:p w:rsidR="00686C76" w:rsidRPr="00385A63" w:rsidRDefault="00686C76" w:rsidP="00686C76">
      <w:pPr>
        <w:shd w:val="clear" w:color="auto" w:fill="FFFFFF"/>
        <w:spacing w:before="120" w:after="120" w:line="360" w:lineRule="auto"/>
        <w:jc w:val="both"/>
        <w:rPr>
          <w:rFonts w:asciiTheme="majorBidi" w:eastAsia="Times New Roman" w:hAnsiTheme="majorBidi" w:cstheme="majorBidi"/>
          <w:color w:val="222222"/>
          <w:sz w:val="24"/>
          <w:szCs w:val="24"/>
          <w:vertAlign w:val="superscript"/>
          <w:lang w:val="en-US" w:eastAsia="fr-FR"/>
        </w:rPr>
      </w:pPr>
      <w:r w:rsidRPr="00385A63">
        <w:rPr>
          <w:rFonts w:asciiTheme="majorBidi" w:hAnsiTheme="majorBidi" w:cstheme="majorBidi"/>
          <w:lang w:val="en-US"/>
        </w:rPr>
        <w:t xml:space="preserve">   </w:t>
      </w:r>
    </w:p>
    <w:p w:rsidR="00904C8E" w:rsidRPr="00385A63" w:rsidRDefault="00FD2D00"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vertAlign w:val="superscript"/>
          <w:lang w:val="en-US" w:eastAsia="fr-FR"/>
        </w:rPr>
        <w:t xml:space="preserve"> </w:t>
      </w:r>
      <w:r w:rsidR="00904C8E" w:rsidRPr="00385A63">
        <w:rPr>
          <w:rFonts w:asciiTheme="majorBidi" w:eastAsia="Times New Roman" w:hAnsiTheme="majorBidi" w:cstheme="majorBidi"/>
          <w:color w:val="222222"/>
          <w:sz w:val="24"/>
          <w:szCs w:val="24"/>
          <w:vertAlign w:val="superscript"/>
          <w:lang w:val="en-US" w:eastAsia="fr-FR"/>
        </w:rPr>
        <w:t xml:space="preserve"> </w:t>
      </w:r>
      <w:r w:rsidR="00904C8E" w:rsidRPr="00385A63">
        <w:rPr>
          <w:rFonts w:asciiTheme="majorBidi" w:eastAsia="Times New Roman" w:hAnsiTheme="majorBidi" w:cstheme="majorBidi"/>
          <w:color w:val="222222"/>
          <w:sz w:val="24"/>
          <w:szCs w:val="24"/>
          <w:lang w:eastAsia="fr-FR"/>
        </w:rPr>
        <w:t xml:space="preserve">Verbe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substantif</w:t>
      </w:r>
    </w:p>
    <w:p w:rsidR="00904C8E" w:rsidRPr="00385A63" w:rsidRDefault="00904C8E" w:rsidP="00904C8E">
      <w:pPr>
        <w:numPr>
          <w:ilvl w:val="1"/>
          <w:numId w:val="6"/>
        </w:numPr>
        <w:shd w:val="clear" w:color="auto" w:fill="FFFFFF"/>
        <w:spacing w:before="100" w:beforeAutospacing="1" w:after="24" w:line="360" w:lineRule="auto"/>
        <w:ind w:left="768"/>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what economists do</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la </w:t>
      </w:r>
      <w:r w:rsidRPr="00385A63">
        <w:rPr>
          <w:rFonts w:asciiTheme="majorBidi" w:eastAsia="Times New Roman" w:hAnsiTheme="majorBidi" w:cstheme="majorBidi"/>
          <w:i/>
          <w:iCs/>
          <w:color w:val="222222"/>
          <w:sz w:val="24"/>
          <w:szCs w:val="24"/>
          <w:lang w:eastAsia="fr-FR"/>
        </w:rPr>
        <w:t>conduite</w:t>
      </w:r>
      <w:r w:rsidRPr="00385A63">
        <w:rPr>
          <w:rFonts w:asciiTheme="majorBidi" w:eastAsia="Times New Roman" w:hAnsiTheme="majorBidi" w:cstheme="majorBidi"/>
          <w:color w:val="222222"/>
          <w:sz w:val="24"/>
          <w:szCs w:val="24"/>
          <w:lang w:eastAsia="fr-FR"/>
        </w:rPr>
        <w:t> des économistes »</w:t>
      </w:r>
    </w:p>
    <w:p w:rsidR="00904C8E" w:rsidRPr="00385A63" w:rsidRDefault="00904C8E" w:rsidP="00904C8E">
      <w:pPr>
        <w:numPr>
          <w:ilvl w:val="0"/>
          <w:numId w:val="7"/>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 xml:space="preserve">Substantif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verbe</w:t>
      </w:r>
    </w:p>
    <w:p w:rsidR="00904C8E" w:rsidRPr="00385A63" w:rsidRDefault="00904C8E" w:rsidP="00904C8E">
      <w:pPr>
        <w:numPr>
          <w:ilvl w:val="1"/>
          <w:numId w:val="7"/>
        </w:numPr>
        <w:shd w:val="clear" w:color="auto" w:fill="FFFFFF"/>
        <w:spacing w:before="100" w:beforeAutospacing="1" w:after="24" w:line="360" w:lineRule="auto"/>
        <w:ind w:left="768"/>
        <w:jc w:val="both"/>
        <w:rPr>
          <w:rFonts w:asciiTheme="majorBidi" w:eastAsia="Times New Roman" w:hAnsiTheme="majorBidi" w:cstheme="majorBidi"/>
          <w:color w:val="222222"/>
          <w:sz w:val="24"/>
          <w:szCs w:val="24"/>
          <w:lang w:val="en-US" w:eastAsia="fr-FR"/>
        </w:rPr>
      </w:pPr>
      <w:r w:rsidRPr="00385A63">
        <w:rPr>
          <w:rFonts w:asciiTheme="majorBidi" w:eastAsia="Times New Roman" w:hAnsiTheme="majorBidi" w:cstheme="majorBidi"/>
          <w:i/>
          <w:iCs/>
          <w:color w:val="222222"/>
          <w:sz w:val="24"/>
          <w:szCs w:val="24"/>
          <w:lang w:val="en-US" w:eastAsia="fr-FR"/>
        </w:rPr>
        <w:t>the assumption is that</w:t>
      </w:r>
      <w:r w:rsidRPr="00385A63">
        <w:rPr>
          <w:rFonts w:asciiTheme="majorBidi" w:eastAsia="Times New Roman" w:hAnsiTheme="majorBidi" w:cstheme="majorBidi"/>
          <w:color w:val="222222"/>
          <w:sz w:val="24"/>
          <w:szCs w:val="24"/>
          <w:lang w:val="en-US" w:eastAsia="fr-FR"/>
        </w:rPr>
        <w:t> </w:t>
      </w:r>
      <w:r w:rsidRPr="00385A63">
        <w:rPr>
          <w:rFonts w:ascii="Cambria Math" w:eastAsia="Times New Roman" w:hAnsi="Cambria Math" w:cs="Cambria Math"/>
          <w:color w:val="222222"/>
          <w:sz w:val="24"/>
          <w:szCs w:val="24"/>
          <w:lang w:val="en-US" w:eastAsia="fr-FR"/>
        </w:rPr>
        <w:t>⇒</w:t>
      </w:r>
      <w:r w:rsidRPr="00385A63">
        <w:rPr>
          <w:rFonts w:asciiTheme="majorBidi" w:eastAsia="Times New Roman" w:hAnsiTheme="majorBidi" w:cstheme="majorBidi"/>
          <w:color w:val="222222"/>
          <w:sz w:val="24"/>
          <w:szCs w:val="24"/>
          <w:lang w:val="en-US" w:eastAsia="fr-FR"/>
        </w:rPr>
        <w:t xml:space="preserve"> « on suppose que »</w:t>
      </w:r>
    </w:p>
    <w:p w:rsidR="00904C8E" w:rsidRPr="00385A63" w:rsidRDefault="00904C8E" w:rsidP="00904C8E">
      <w:pPr>
        <w:numPr>
          <w:ilvl w:val="0"/>
          <w:numId w:val="8"/>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 xml:space="preserve">Verbe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préposition</w:t>
      </w:r>
    </w:p>
    <w:p w:rsidR="00904C8E" w:rsidRPr="00385A63" w:rsidRDefault="00904C8E" w:rsidP="00904C8E">
      <w:pPr>
        <w:numPr>
          <w:ilvl w:val="1"/>
          <w:numId w:val="8"/>
        </w:numPr>
        <w:shd w:val="clear" w:color="auto" w:fill="FFFFFF"/>
        <w:spacing w:before="100" w:beforeAutospacing="1" w:after="24" w:line="360" w:lineRule="auto"/>
        <w:ind w:left="768"/>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the British Premier thinks that</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selon le Premier ministre britannique »</w:t>
      </w:r>
    </w:p>
    <w:p w:rsidR="00904C8E" w:rsidRPr="00385A63" w:rsidRDefault="00904C8E" w:rsidP="00904C8E">
      <w:pPr>
        <w:numPr>
          <w:ilvl w:val="0"/>
          <w:numId w:val="9"/>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 xml:space="preserve">Participe passé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substantif</w:t>
      </w:r>
    </w:p>
    <w:p w:rsidR="00904C8E" w:rsidRPr="00385A63" w:rsidRDefault="00904C8E" w:rsidP="00904C8E">
      <w:pPr>
        <w:numPr>
          <w:ilvl w:val="1"/>
          <w:numId w:val="9"/>
        </w:numPr>
        <w:shd w:val="clear" w:color="auto" w:fill="FFFFFF"/>
        <w:spacing w:before="100" w:beforeAutospacing="1" w:after="24" w:line="360" w:lineRule="auto"/>
        <w:ind w:left="768"/>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improved tax collection</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w:t>
      </w:r>
      <w:r w:rsidR="00385A63" w:rsidRPr="00385A63">
        <w:rPr>
          <w:rFonts w:asciiTheme="majorBidi" w:eastAsia="Times New Roman" w:hAnsiTheme="majorBidi" w:cstheme="majorBidi"/>
          <w:color w:val="222222"/>
          <w:sz w:val="24"/>
          <w:szCs w:val="24"/>
          <w:lang w:eastAsia="fr-FR"/>
        </w:rPr>
        <w:t>l’amélioration</w:t>
      </w:r>
      <w:r w:rsidRPr="00385A63">
        <w:rPr>
          <w:rFonts w:asciiTheme="majorBidi" w:eastAsia="Times New Roman" w:hAnsiTheme="majorBidi" w:cstheme="majorBidi"/>
          <w:color w:val="222222"/>
          <w:sz w:val="24"/>
          <w:szCs w:val="24"/>
          <w:lang w:eastAsia="fr-FR"/>
        </w:rPr>
        <w:t> du recouvrement de l'impôt »</w:t>
      </w:r>
    </w:p>
    <w:p w:rsidR="00904C8E" w:rsidRPr="00385A63" w:rsidRDefault="00904C8E" w:rsidP="00904C8E">
      <w:pPr>
        <w:numPr>
          <w:ilvl w:val="0"/>
          <w:numId w:val="10"/>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 xml:space="preserve">Adjectif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substantif</w:t>
      </w:r>
    </w:p>
    <w:p w:rsidR="00904C8E" w:rsidRPr="00385A63" w:rsidRDefault="00904C8E" w:rsidP="00904C8E">
      <w:pPr>
        <w:numPr>
          <w:ilvl w:val="1"/>
          <w:numId w:val="10"/>
        </w:numPr>
        <w:shd w:val="clear" w:color="auto" w:fill="FFFFFF"/>
        <w:spacing w:before="100" w:beforeAutospacing="1" w:after="24" w:line="360" w:lineRule="auto"/>
        <w:ind w:left="768"/>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the speculative property boom</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la flambée de spéculation immobilière »</w:t>
      </w:r>
    </w:p>
    <w:p w:rsidR="00904C8E" w:rsidRPr="00385A63" w:rsidRDefault="00904C8E" w:rsidP="00904C8E">
      <w:pPr>
        <w:numPr>
          <w:ilvl w:val="0"/>
          <w:numId w:val="11"/>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 xml:space="preserve">Adjectif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adverbe</w:t>
      </w:r>
    </w:p>
    <w:p w:rsidR="00904C8E" w:rsidRPr="00385A63" w:rsidRDefault="00904C8E" w:rsidP="00904C8E">
      <w:pPr>
        <w:numPr>
          <w:ilvl w:val="1"/>
          <w:numId w:val="11"/>
        </w:numPr>
        <w:shd w:val="clear" w:color="auto" w:fill="FFFFFF"/>
        <w:spacing w:before="100" w:beforeAutospacing="1" w:after="24" w:line="360" w:lineRule="auto"/>
        <w:ind w:left="768"/>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have generated sufficient interest</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ont suscité suffisamment d'intérêt »</w:t>
      </w:r>
    </w:p>
    <w:p w:rsidR="00904C8E" w:rsidRPr="00385A63" w:rsidRDefault="00904C8E" w:rsidP="00904C8E">
      <w:pPr>
        <w:numPr>
          <w:ilvl w:val="0"/>
          <w:numId w:val="12"/>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 xml:space="preserve">Préposition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participe passé</w:t>
      </w:r>
    </w:p>
    <w:p w:rsidR="00904C8E" w:rsidRPr="00385A63" w:rsidRDefault="00904C8E" w:rsidP="00904C8E">
      <w:pPr>
        <w:numPr>
          <w:ilvl w:val="1"/>
          <w:numId w:val="12"/>
        </w:numPr>
        <w:shd w:val="clear" w:color="auto" w:fill="FFFFFF"/>
        <w:spacing w:before="100" w:beforeAutospacing="1" w:after="24" w:line="360" w:lineRule="auto"/>
        <w:ind w:left="768"/>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patients over the age of 40</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les malades ayant dépassé l'âge de 40 ans</w:t>
      </w:r>
    </w:p>
    <w:p w:rsidR="00904C8E" w:rsidRPr="00385A63" w:rsidRDefault="00904C8E" w:rsidP="00904C8E">
      <w:pPr>
        <w:numPr>
          <w:ilvl w:val="0"/>
          <w:numId w:val="13"/>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 xml:space="preserve">Verbe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expression adverbiale</w:t>
      </w:r>
    </w:p>
    <w:p w:rsidR="00904C8E" w:rsidRPr="00385A63" w:rsidRDefault="00904C8E" w:rsidP="00904C8E">
      <w:pPr>
        <w:numPr>
          <w:ilvl w:val="1"/>
          <w:numId w:val="13"/>
        </w:numPr>
        <w:shd w:val="clear" w:color="auto" w:fill="FFFFFF"/>
        <w:spacing w:before="100" w:beforeAutospacing="1" w:after="24" w:line="360" w:lineRule="auto"/>
        <w:ind w:left="768"/>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he strode into the house</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il entra à grands pas dans la maison »</w:t>
      </w:r>
    </w:p>
    <w:p w:rsidR="00904C8E" w:rsidRPr="00385A63" w:rsidRDefault="00904C8E" w:rsidP="00904C8E">
      <w:pPr>
        <w:numPr>
          <w:ilvl w:val="0"/>
          <w:numId w:val="14"/>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 xml:space="preserve">Adverbe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verbe</w:t>
      </w:r>
    </w:p>
    <w:p w:rsidR="00904C8E" w:rsidRPr="00385A63" w:rsidRDefault="00904C8E" w:rsidP="00904C8E">
      <w:pPr>
        <w:numPr>
          <w:ilvl w:val="1"/>
          <w:numId w:val="14"/>
        </w:numPr>
        <w:shd w:val="clear" w:color="auto" w:fill="FFFFFF"/>
        <w:spacing w:before="100" w:beforeAutospacing="1" w:after="24" w:line="360" w:lineRule="auto"/>
        <w:ind w:left="768"/>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He nearly got arrested</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il faillit se faire arrêter »</w:t>
      </w:r>
    </w:p>
    <w:p w:rsidR="00904C8E" w:rsidRPr="00385A63" w:rsidRDefault="00904C8E" w:rsidP="00904C8E">
      <w:pPr>
        <w:numPr>
          <w:ilvl w:val="0"/>
          <w:numId w:val="15"/>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 xml:space="preserve">Préposition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relative</w:t>
      </w:r>
    </w:p>
    <w:p w:rsidR="00904C8E" w:rsidRPr="00385A63" w:rsidRDefault="00904C8E" w:rsidP="00904C8E">
      <w:pPr>
        <w:numPr>
          <w:ilvl w:val="1"/>
          <w:numId w:val="15"/>
        </w:numPr>
        <w:shd w:val="clear" w:color="auto" w:fill="FFFFFF"/>
        <w:spacing w:before="100" w:beforeAutospacing="1" w:after="24" w:line="360" w:lineRule="auto"/>
        <w:ind w:left="768"/>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the people around him</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les gens qui l'entourent »</w:t>
      </w:r>
    </w:p>
    <w:p w:rsidR="00FD2D00" w:rsidRPr="00385A63" w:rsidRDefault="00FD2D00" w:rsidP="00385A63">
      <w:pPr>
        <w:shd w:val="clear" w:color="auto" w:fill="FFFFFF"/>
        <w:spacing w:before="100" w:beforeAutospacing="1" w:after="24" w:line="360" w:lineRule="auto"/>
        <w:jc w:val="both"/>
        <w:rPr>
          <w:rFonts w:asciiTheme="majorBidi" w:eastAsia="Times New Roman" w:hAnsiTheme="majorBidi" w:cstheme="majorBidi"/>
          <w:color w:val="222222"/>
          <w:sz w:val="24"/>
          <w:szCs w:val="24"/>
          <w:lang w:eastAsia="fr-FR"/>
        </w:rPr>
      </w:pPr>
      <w:r w:rsidRPr="00385A63">
        <w:rPr>
          <w:rFonts w:asciiTheme="majorBidi" w:hAnsiTheme="majorBidi" w:cstheme="majorBidi"/>
        </w:rPr>
        <w:t>La transposition doit être utilisée lorsque la traduction littérale n’a aucun sens, entraîne une erreur de traduction, ou est incompréhensible (problème de structure). Si la traduction n’est ni authentique ou idiomatique, on doit avoir recours à la transposition.</w:t>
      </w:r>
    </w:p>
    <w:p w:rsidR="0093016E" w:rsidRDefault="00904C8E" w:rsidP="00904C8E">
      <w:pPr>
        <w:shd w:val="clear" w:color="auto" w:fill="FFFFFF"/>
        <w:spacing w:before="72" w:after="0" w:line="360" w:lineRule="auto"/>
        <w:jc w:val="both"/>
        <w:outlineLvl w:val="3"/>
        <w:rPr>
          <w:rFonts w:asciiTheme="majorBidi" w:eastAsia="Times New Roman" w:hAnsiTheme="majorBidi" w:cstheme="majorBidi"/>
          <w:b/>
          <w:bCs/>
          <w:color w:val="000000"/>
          <w:sz w:val="24"/>
          <w:szCs w:val="24"/>
          <w:lang w:eastAsia="fr-FR"/>
        </w:rPr>
      </w:pPr>
      <w:r w:rsidRPr="00385A63">
        <w:rPr>
          <w:rFonts w:asciiTheme="majorBidi" w:eastAsia="Times New Roman" w:hAnsiTheme="majorBidi" w:cstheme="majorBidi"/>
          <w:b/>
          <w:bCs/>
          <w:color w:val="000000"/>
          <w:sz w:val="24"/>
          <w:szCs w:val="24"/>
          <w:lang w:eastAsia="fr-FR"/>
        </w:rPr>
        <w:t xml:space="preserve">Cas particulier : </w:t>
      </w:r>
    </w:p>
    <w:p w:rsidR="00904C8E" w:rsidRPr="00385A63" w:rsidRDefault="0093016E" w:rsidP="00904C8E">
      <w:pPr>
        <w:shd w:val="clear" w:color="auto" w:fill="FFFFFF"/>
        <w:spacing w:before="72" w:after="0" w:line="360" w:lineRule="auto"/>
        <w:jc w:val="both"/>
        <w:outlineLvl w:val="3"/>
        <w:rPr>
          <w:rFonts w:asciiTheme="majorBidi" w:eastAsia="Times New Roman" w:hAnsiTheme="majorBidi" w:cstheme="majorBidi"/>
          <w:b/>
          <w:bCs/>
          <w:color w:val="000000"/>
          <w:sz w:val="24"/>
          <w:szCs w:val="24"/>
          <w:lang w:eastAsia="fr-FR"/>
        </w:rPr>
      </w:pPr>
      <w:r w:rsidRPr="00385A63">
        <w:rPr>
          <w:rFonts w:asciiTheme="majorBidi" w:eastAsia="Times New Roman" w:hAnsiTheme="majorBidi" w:cstheme="majorBidi"/>
          <w:b/>
          <w:bCs/>
          <w:color w:val="000000"/>
          <w:sz w:val="24"/>
          <w:szCs w:val="24"/>
          <w:lang w:eastAsia="fr-FR"/>
        </w:rPr>
        <w:t>Le</w:t>
      </w:r>
      <w:r w:rsidR="00904C8E" w:rsidRPr="00385A63">
        <w:rPr>
          <w:rFonts w:asciiTheme="majorBidi" w:eastAsia="Times New Roman" w:hAnsiTheme="majorBidi" w:cstheme="majorBidi"/>
          <w:b/>
          <w:bCs/>
          <w:color w:val="000000"/>
          <w:sz w:val="24"/>
          <w:szCs w:val="24"/>
          <w:lang w:eastAsia="fr-FR"/>
        </w:rPr>
        <w:t xml:space="preserve"> chassé-croisé</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93016E">
        <w:rPr>
          <w:rFonts w:asciiTheme="majorBidi" w:eastAsia="Times New Roman" w:hAnsiTheme="majorBidi" w:cstheme="majorBidi"/>
          <w:color w:val="222222"/>
          <w:sz w:val="24"/>
          <w:szCs w:val="24"/>
          <w:lang w:eastAsia="fr-FR"/>
        </w:rPr>
        <w:t>Le chassé-croisé</w:t>
      </w:r>
      <w:r w:rsidRPr="00385A63">
        <w:rPr>
          <w:rFonts w:asciiTheme="majorBidi" w:eastAsia="Times New Roman" w:hAnsiTheme="majorBidi" w:cstheme="majorBidi"/>
          <w:color w:val="222222"/>
          <w:sz w:val="24"/>
          <w:szCs w:val="24"/>
          <w:lang w:eastAsia="fr-FR"/>
        </w:rPr>
        <w:t> est une double transposition mettant en jeu à la fois un changement de catégorie grammaticale et une permutation syntaxique des éléments formant sens.</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Dans l'expression du mouvement ou de l'évolution :</w:t>
      </w:r>
    </w:p>
    <w:p w:rsidR="00904C8E" w:rsidRPr="00385A63" w:rsidRDefault="00385A63" w:rsidP="00904C8E">
      <w:pPr>
        <w:numPr>
          <w:ilvl w:val="0"/>
          <w:numId w:val="16"/>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i/>
          <w:iCs/>
          <w:color w:val="222222"/>
          <w:sz w:val="24"/>
          <w:szCs w:val="24"/>
          <w:lang w:eastAsia="fr-FR"/>
        </w:rPr>
        <w:t>H</w:t>
      </w:r>
      <w:r w:rsidR="00904C8E" w:rsidRPr="00385A63">
        <w:rPr>
          <w:rFonts w:asciiTheme="majorBidi" w:eastAsia="Times New Roman" w:hAnsiTheme="majorBidi" w:cstheme="majorBidi"/>
          <w:i/>
          <w:iCs/>
          <w:color w:val="222222"/>
          <w:sz w:val="24"/>
          <w:szCs w:val="24"/>
          <w:lang w:eastAsia="fr-FR"/>
        </w:rPr>
        <w:t>e groped his way across the room</w:t>
      </w:r>
      <w:r w:rsidR="00904C8E" w:rsidRPr="00385A63">
        <w:rPr>
          <w:rFonts w:asciiTheme="majorBidi" w:eastAsia="Times New Roman" w:hAnsiTheme="majorBidi" w:cstheme="majorBidi"/>
          <w:color w:val="222222"/>
          <w:sz w:val="24"/>
          <w:szCs w:val="24"/>
          <w:lang w:eastAsia="fr-FR"/>
        </w:rPr>
        <w:t> : « il traversa la pièce à tâtons » (verbe anglais </w:t>
      </w:r>
      <w:r w:rsidR="00904C8E" w:rsidRPr="00385A63">
        <w:rPr>
          <w:rFonts w:asciiTheme="majorBidi" w:eastAsia="Times New Roman" w:hAnsiTheme="majorBidi" w:cstheme="majorBidi"/>
          <w:i/>
          <w:iCs/>
          <w:color w:val="222222"/>
          <w:sz w:val="24"/>
          <w:szCs w:val="24"/>
          <w:lang w:eastAsia="fr-FR"/>
        </w:rPr>
        <w:t>groped</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nom français « tâtons », préposition anglaise </w:t>
      </w:r>
      <w:r w:rsidR="00904C8E" w:rsidRPr="00385A63">
        <w:rPr>
          <w:rFonts w:asciiTheme="majorBidi" w:eastAsia="Times New Roman" w:hAnsiTheme="majorBidi" w:cstheme="majorBidi"/>
          <w:i/>
          <w:iCs/>
          <w:color w:val="222222"/>
          <w:sz w:val="24"/>
          <w:szCs w:val="24"/>
          <w:lang w:eastAsia="fr-FR"/>
        </w:rPr>
        <w:t>across</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verbe français « traversa »)</w:t>
      </w:r>
    </w:p>
    <w:p w:rsidR="00904C8E" w:rsidRPr="00385A63" w:rsidRDefault="00385A63" w:rsidP="00904C8E">
      <w:pPr>
        <w:numPr>
          <w:ilvl w:val="0"/>
          <w:numId w:val="17"/>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i/>
          <w:iCs/>
          <w:color w:val="222222"/>
          <w:sz w:val="24"/>
          <w:szCs w:val="24"/>
          <w:lang w:eastAsia="fr-FR"/>
        </w:rPr>
        <w:t>H</w:t>
      </w:r>
      <w:r w:rsidR="00904C8E" w:rsidRPr="00385A63">
        <w:rPr>
          <w:rFonts w:asciiTheme="majorBidi" w:eastAsia="Times New Roman" w:hAnsiTheme="majorBidi" w:cstheme="majorBidi"/>
          <w:i/>
          <w:iCs/>
          <w:color w:val="222222"/>
          <w:sz w:val="24"/>
          <w:szCs w:val="24"/>
          <w:lang w:eastAsia="fr-FR"/>
        </w:rPr>
        <w:t>is mother nursed him back to health</w:t>
      </w:r>
      <w:r w:rsidR="00904C8E" w:rsidRPr="00385A63">
        <w:rPr>
          <w:rFonts w:asciiTheme="majorBidi" w:eastAsia="Times New Roman" w:hAnsiTheme="majorBidi" w:cstheme="majorBidi"/>
          <w:color w:val="222222"/>
          <w:sz w:val="24"/>
          <w:szCs w:val="24"/>
          <w:lang w:eastAsia="fr-FR"/>
        </w:rPr>
        <w:t> : « par ses soins, sa mère lui fit recouvrer la santé » (verbe anglais </w:t>
      </w:r>
      <w:r w:rsidR="00904C8E" w:rsidRPr="00385A63">
        <w:rPr>
          <w:rFonts w:asciiTheme="majorBidi" w:eastAsia="Times New Roman" w:hAnsiTheme="majorBidi" w:cstheme="majorBidi"/>
          <w:i/>
          <w:iCs/>
          <w:color w:val="222222"/>
          <w:sz w:val="24"/>
          <w:szCs w:val="24"/>
          <w:lang w:eastAsia="fr-FR"/>
        </w:rPr>
        <w:t>nursed</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complément de moyen français « par ses soins », locution prépositive </w:t>
      </w:r>
      <w:r w:rsidR="00904C8E" w:rsidRPr="00385A63">
        <w:rPr>
          <w:rFonts w:asciiTheme="majorBidi" w:eastAsia="Times New Roman" w:hAnsiTheme="majorBidi" w:cstheme="majorBidi"/>
          <w:i/>
          <w:iCs/>
          <w:color w:val="222222"/>
          <w:sz w:val="24"/>
          <w:szCs w:val="24"/>
          <w:lang w:eastAsia="fr-FR"/>
        </w:rPr>
        <w:t>back to</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groupe verbal « fit recouvrer »)</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Avec un verbe à postposition (ou </w:t>
      </w:r>
      <w:r w:rsidRPr="00385A63">
        <w:rPr>
          <w:rFonts w:asciiTheme="majorBidi" w:eastAsia="Times New Roman" w:hAnsiTheme="majorBidi" w:cstheme="majorBidi"/>
          <w:i/>
          <w:iCs/>
          <w:color w:val="222222"/>
          <w:sz w:val="24"/>
          <w:szCs w:val="24"/>
          <w:lang w:eastAsia="fr-FR"/>
        </w:rPr>
        <w:t>phrasal verb</w:t>
      </w:r>
      <w:r w:rsidRPr="00385A63">
        <w:rPr>
          <w:rFonts w:asciiTheme="majorBidi" w:eastAsia="Times New Roman" w:hAnsiTheme="majorBidi" w:cstheme="majorBidi"/>
          <w:color w:val="222222"/>
          <w:sz w:val="24"/>
          <w:szCs w:val="24"/>
          <w:lang w:eastAsia="fr-FR"/>
        </w:rPr>
        <w:t> en anglais) :</w:t>
      </w:r>
    </w:p>
    <w:p w:rsidR="00904C8E" w:rsidRPr="00385A63" w:rsidRDefault="0093016E" w:rsidP="00904C8E">
      <w:pPr>
        <w:numPr>
          <w:ilvl w:val="0"/>
          <w:numId w:val="18"/>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val="en-US" w:eastAsia="fr-FR"/>
        </w:rPr>
      </w:pPr>
      <w:r>
        <w:rPr>
          <w:rFonts w:asciiTheme="majorBidi" w:eastAsia="Times New Roman" w:hAnsiTheme="majorBidi" w:cstheme="majorBidi"/>
          <w:i/>
          <w:iCs/>
          <w:color w:val="222222"/>
          <w:sz w:val="24"/>
          <w:szCs w:val="24"/>
          <w:lang w:val="en-US" w:eastAsia="fr-FR"/>
        </w:rPr>
        <w:t>T</w:t>
      </w:r>
      <w:r w:rsidR="00904C8E" w:rsidRPr="00385A63">
        <w:rPr>
          <w:rFonts w:asciiTheme="majorBidi" w:eastAsia="Times New Roman" w:hAnsiTheme="majorBidi" w:cstheme="majorBidi"/>
          <w:i/>
          <w:iCs/>
          <w:color w:val="222222"/>
          <w:sz w:val="24"/>
          <w:szCs w:val="24"/>
          <w:lang w:val="en-US" w:eastAsia="fr-FR"/>
        </w:rPr>
        <w:t>o hit back</w:t>
      </w:r>
      <w:r w:rsidR="00904C8E" w:rsidRPr="00385A63">
        <w:rPr>
          <w:rFonts w:asciiTheme="majorBidi" w:eastAsia="Times New Roman" w:hAnsiTheme="majorBidi" w:cstheme="majorBidi"/>
          <w:color w:val="222222"/>
          <w:sz w:val="24"/>
          <w:szCs w:val="24"/>
          <w:lang w:val="en-US" w:eastAsia="fr-FR"/>
        </w:rPr>
        <w:t> </w:t>
      </w:r>
      <w:r w:rsidR="00904C8E" w:rsidRPr="00385A63">
        <w:rPr>
          <w:rFonts w:ascii="Cambria Math" w:eastAsia="Times New Roman" w:hAnsi="Cambria Math" w:cs="Cambria Math"/>
          <w:color w:val="222222"/>
          <w:sz w:val="24"/>
          <w:szCs w:val="24"/>
          <w:lang w:val="en-US" w:eastAsia="fr-FR"/>
        </w:rPr>
        <w:t>⇒</w:t>
      </w:r>
      <w:r w:rsidR="00904C8E" w:rsidRPr="00385A63">
        <w:rPr>
          <w:rFonts w:asciiTheme="majorBidi" w:eastAsia="Times New Roman" w:hAnsiTheme="majorBidi" w:cstheme="majorBidi"/>
          <w:color w:val="222222"/>
          <w:sz w:val="24"/>
          <w:szCs w:val="24"/>
          <w:lang w:val="en-US" w:eastAsia="fr-FR"/>
        </w:rPr>
        <w:t xml:space="preserve"> « rendre les coups » (</w:t>
      </w:r>
      <w:r w:rsidR="00904C8E" w:rsidRPr="00385A63">
        <w:rPr>
          <w:rFonts w:asciiTheme="majorBidi" w:eastAsia="Times New Roman" w:hAnsiTheme="majorBidi" w:cstheme="majorBidi"/>
          <w:i/>
          <w:iCs/>
          <w:color w:val="222222"/>
          <w:sz w:val="24"/>
          <w:szCs w:val="24"/>
          <w:lang w:val="en-US" w:eastAsia="fr-FR"/>
        </w:rPr>
        <w:t>to hit</w:t>
      </w:r>
      <w:r w:rsidR="00904C8E" w:rsidRPr="00385A63">
        <w:rPr>
          <w:rFonts w:asciiTheme="majorBidi" w:eastAsia="Times New Roman" w:hAnsiTheme="majorBidi" w:cstheme="majorBidi"/>
          <w:color w:val="222222"/>
          <w:sz w:val="24"/>
          <w:szCs w:val="24"/>
          <w:lang w:val="en-US" w:eastAsia="fr-FR"/>
        </w:rPr>
        <w:t> </w:t>
      </w:r>
      <w:r w:rsidR="00904C8E" w:rsidRPr="00385A63">
        <w:rPr>
          <w:rFonts w:ascii="Cambria Math" w:eastAsia="Times New Roman" w:hAnsi="Cambria Math" w:cs="Cambria Math"/>
          <w:color w:val="222222"/>
          <w:sz w:val="24"/>
          <w:szCs w:val="24"/>
          <w:lang w:val="en-US" w:eastAsia="fr-FR"/>
        </w:rPr>
        <w:t>⇒</w:t>
      </w:r>
      <w:r w:rsidR="00904C8E" w:rsidRPr="00385A63">
        <w:rPr>
          <w:rFonts w:asciiTheme="majorBidi" w:eastAsia="Times New Roman" w:hAnsiTheme="majorBidi" w:cstheme="majorBidi"/>
          <w:color w:val="222222"/>
          <w:sz w:val="24"/>
          <w:szCs w:val="24"/>
          <w:lang w:val="en-US" w:eastAsia="fr-FR"/>
        </w:rPr>
        <w:t xml:space="preserve"> les coups, </w:t>
      </w:r>
      <w:r w:rsidR="00904C8E" w:rsidRPr="00385A63">
        <w:rPr>
          <w:rFonts w:asciiTheme="majorBidi" w:eastAsia="Times New Roman" w:hAnsiTheme="majorBidi" w:cstheme="majorBidi"/>
          <w:i/>
          <w:iCs/>
          <w:color w:val="222222"/>
          <w:sz w:val="24"/>
          <w:szCs w:val="24"/>
          <w:lang w:val="en-US" w:eastAsia="fr-FR"/>
        </w:rPr>
        <w:t>back</w:t>
      </w:r>
      <w:r w:rsidR="00904C8E" w:rsidRPr="00385A63">
        <w:rPr>
          <w:rFonts w:asciiTheme="majorBidi" w:eastAsia="Times New Roman" w:hAnsiTheme="majorBidi" w:cstheme="majorBidi"/>
          <w:color w:val="222222"/>
          <w:sz w:val="24"/>
          <w:szCs w:val="24"/>
          <w:lang w:val="en-US" w:eastAsia="fr-FR"/>
        </w:rPr>
        <w:t> </w:t>
      </w:r>
      <w:r w:rsidR="00904C8E" w:rsidRPr="00385A63">
        <w:rPr>
          <w:rFonts w:ascii="Cambria Math" w:eastAsia="Times New Roman" w:hAnsi="Cambria Math" w:cs="Cambria Math"/>
          <w:color w:val="222222"/>
          <w:sz w:val="24"/>
          <w:szCs w:val="24"/>
          <w:lang w:val="en-US" w:eastAsia="fr-FR"/>
        </w:rPr>
        <w:t>⇒</w:t>
      </w:r>
      <w:r w:rsidR="00904C8E" w:rsidRPr="00385A63">
        <w:rPr>
          <w:rFonts w:asciiTheme="majorBidi" w:eastAsia="Times New Roman" w:hAnsiTheme="majorBidi" w:cstheme="majorBidi"/>
          <w:color w:val="222222"/>
          <w:sz w:val="24"/>
          <w:szCs w:val="24"/>
          <w:lang w:val="en-US" w:eastAsia="fr-FR"/>
        </w:rPr>
        <w:t xml:space="preserve"> rendre)</w:t>
      </w:r>
    </w:p>
    <w:p w:rsidR="00904C8E" w:rsidRPr="00385A63" w:rsidRDefault="0093016E" w:rsidP="00904C8E">
      <w:pPr>
        <w:numPr>
          <w:ilvl w:val="0"/>
          <w:numId w:val="18"/>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i/>
          <w:iCs/>
          <w:color w:val="222222"/>
          <w:sz w:val="24"/>
          <w:szCs w:val="24"/>
          <w:lang w:eastAsia="fr-FR"/>
        </w:rPr>
        <w:t>T</w:t>
      </w:r>
      <w:r w:rsidR="00904C8E" w:rsidRPr="00385A63">
        <w:rPr>
          <w:rFonts w:asciiTheme="majorBidi" w:eastAsia="Times New Roman" w:hAnsiTheme="majorBidi" w:cstheme="majorBidi"/>
          <w:i/>
          <w:iCs/>
          <w:color w:val="222222"/>
          <w:sz w:val="24"/>
          <w:szCs w:val="24"/>
          <w:lang w:eastAsia="fr-FR"/>
        </w:rPr>
        <w:t>hey chopped the tree down</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ils abattirent l'arbre à coups de hache » (</w:t>
      </w:r>
      <w:r w:rsidR="00904C8E" w:rsidRPr="00385A63">
        <w:rPr>
          <w:rFonts w:asciiTheme="majorBidi" w:eastAsia="Times New Roman" w:hAnsiTheme="majorBidi" w:cstheme="majorBidi"/>
          <w:i/>
          <w:iCs/>
          <w:color w:val="222222"/>
          <w:sz w:val="24"/>
          <w:szCs w:val="24"/>
          <w:lang w:eastAsia="fr-FR"/>
        </w:rPr>
        <w:t>chopped</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à coups de hache », </w:t>
      </w:r>
      <w:r w:rsidR="00904C8E" w:rsidRPr="00385A63">
        <w:rPr>
          <w:rFonts w:asciiTheme="majorBidi" w:eastAsia="Times New Roman" w:hAnsiTheme="majorBidi" w:cstheme="majorBidi"/>
          <w:i/>
          <w:iCs/>
          <w:color w:val="222222"/>
          <w:sz w:val="24"/>
          <w:szCs w:val="24"/>
          <w:lang w:eastAsia="fr-FR"/>
        </w:rPr>
        <w:t>down</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abattirent »)</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Avec une structure de type résultatif :</w:t>
      </w:r>
    </w:p>
    <w:p w:rsidR="00904C8E" w:rsidRPr="00385A63" w:rsidRDefault="0093016E" w:rsidP="00904C8E">
      <w:pPr>
        <w:numPr>
          <w:ilvl w:val="0"/>
          <w:numId w:val="19"/>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val="en-US" w:eastAsia="fr-FR"/>
        </w:rPr>
      </w:pPr>
      <w:r>
        <w:rPr>
          <w:rFonts w:asciiTheme="majorBidi" w:eastAsia="Times New Roman" w:hAnsiTheme="majorBidi" w:cstheme="majorBidi"/>
          <w:i/>
          <w:iCs/>
          <w:color w:val="222222"/>
          <w:sz w:val="24"/>
          <w:szCs w:val="24"/>
          <w:lang w:val="en-US" w:eastAsia="fr-FR"/>
        </w:rPr>
        <w:t>T</w:t>
      </w:r>
      <w:r w:rsidR="00904C8E" w:rsidRPr="00385A63">
        <w:rPr>
          <w:rFonts w:asciiTheme="majorBidi" w:eastAsia="Times New Roman" w:hAnsiTheme="majorBidi" w:cstheme="majorBidi"/>
          <w:i/>
          <w:iCs/>
          <w:color w:val="222222"/>
          <w:sz w:val="24"/>
          <w:szCs w:val="24"/>
          <w:lang w:val="en-US" w:eastAsia="fr-FR"/>
        </w:rPr>
        <w:t>o work oneself to death</w:t>
      </w:r>
      <w:r w:rsidR="00904C8E" w:rsidRPr="00385A63">
        <w:rPr>
          <w:rFonts w:asciiTheme="majorBidi" w:eastAsia="Times New Roman" w:hAnsiTheme="majorBidi" w:cstheme="majorBidi"/>
          <w:color w:val="222222"/>
          <w:sz w:val="24"/>
          <w:szCs w:val="24"/>
          <w:lang w:val="en-US" w:eastAsia="fr-FR"/>
        </w:rPr>
        <w:t> </w:t>
      </w:r>
      <w:r w:rsidR="00904C8E" w:rsidRPr="00385A63">
        <w:rPr>
          <w:rFonts w:ascii="Cambria Math" w:eastAsia="Times New Roman" w:hAnsi="Cambria Math" w:cs="Cambria Math"/>
          <w:color w:val="222222"/>
          <w:sz w:val="24"/>
          <w:szCs w:val="24"/>
          <w:lang w:val="en-US" w:eastAsia="fr-FR"/>
        </w:rPr>
        <w:t>⇒</w:t>
      </w:r>
      <w:r w:rsidR="00904C8E" w:rsidRPr="00385A63">
        <w:rPr>
          <w:rFonts w:asciiTheme="majorBidi" w:eastAsia="Times New Roman" w:hAnsiTheme="majorBidi" w:cstheme="majorBidi"/>
          <w:color w:val="222222"/>
          <w:sz w:val="24"/>
          <w:szCs w:val="24"/>
          <w:lang w:val="en-US" w:eastAsia="fr-FR"/>
        </w:rPr>
        <w:t xml:space="preserve"> « se tuer à la tâche » (</w:t>
      </w:r>
      <w:r w:rsidR="00904C8E" w:rsidRPr="00385A63">
        <w:rPr>
          <w:rFonts w:asciiTheme="majorBidi" w:eastAsia="Times New Roman" w:hAnsiTheme="majorBidi" w:cstheme="majorBidi"/>
          <w:i/>
          <w:iCs/>
          <w:color w:val="222222"/>
          <w:sz w:val="24"/>
          <w:szCs w:val="24"/>
          <w:lang w:val="en-US" w:eastAsia="fr-FR"/>
        </w:rPr>
        <w:t>to work oneself</w:t>
      </w:r>
      <w:r w:rsidR="00904C8E" w:rsidRPr="00385A63">
        <w:rPr>
          <w:rFonts w:asciiTheme="majorBidi" w:eastAsia="Times New Roman" w:hAnsiTheme="majorBidi" w:cstheme="majorBidi"/>
          <w:color w:val="222222"/>
          <w:sz w:val="24"/>
          <w:szCs w:val="24"/>
          <w:lang w:val="en-US" w:eastAsia="fr-FR"/>
        </w:rPr>
        <w:t> </w:t>
      </w:r>
      <w:r w:rsidR="00904C8E" w:rsidRPr="00385A63">
        <w:rPr>
          <w:rFonts w:ascii="Cambria Math" w:eastAsia="Times New Roman" w:hAnsi="Cambria Math" w:cs="Cambria Math"/>
          <w:color w:val="222222"/>
          <w:sz w:val="24"/>
          <w:szCs w:val="24"/>
          <w:lang w:val="en-US" w:eastAsia="fr-FR"/>
        </w:rPr>
        <w:t>⇒</w:t>
      </w:r>
      <w:r w:rsidR="00904C8E" w:rsidRPr="00385A63">
        <w:rPr>
          <w:rFonts w:asciiTheme="majorBidi" w:eastAsia="Times New Roman" w:hAnsiTheme="majorBidi" w:cstheme="majorBidi"/>
          <w:color w:val="222222"/>
          <w:sz w:val="24"/>
          <w:szCs w:val="24"/>
          <w:lang w:val="en-US" w:eastAsia="fr-FR"/>
        </w:rPr>
        <w:t xml:space="preserve"> « à la tâche », </w:t>
      </w:r>
      <w:r w:rsidR="00904C8E" w:rsidRPr="00385A63">
        <w:rPr>
          <w:rFonts w:asciiTheme="majorBidi" w:eastAsia="Times New Roman" w:hAnsiTheme="majorBidi" w:cstheme="majorBidi"/>
          <w:i/>
          <w:iCs/>
          <w:color w:val="222222"/>
          <w:sz w:val="24"/>
          <w:szCs w:val="24"/>
          <w:lang w:val="en-US" w:eastAsia="fr-FR"/>
        </w:rPr>
        <w:t>to death</w:t>
      </w:r>
      <w:r w:rsidR="00904C8E" w:rsidRPr="00385A63">
        <w:rPr>
          <w:rFonts w:asciiTheme="majorBidi" w:eastAsia="Times New Roman" w:hAnsiTheme="majorBidi" w:cstheme="majorBidi"/>
          <w:color w:val="222222"/>
          <w:sz w:val="24"/>
          <w:szCs w:val="24"/>
          <w:lang w:val="en-US" w:eastAsia="fr-FR"/>
        </w:rPr>
        <w:t> </w:t>
      </w:r>
      <w:r w:rsidR="00904C8E" w:rsidRPr="00385A63">
        <w:rPr>
          <w:rFonts w:ascii="Cambria Math" w:eastAsia="Times New Roman" w:hAnsi="Cambria Math" w:cs="Cambria Math"/>
          <w:color w:val="222222"/>
          <w:sz w:val="24"/>
          <w:szCs w:val="24"/>
          <w:lang w:val="en-US" w:eastAsia="fr-FR"/>
        </w:rPr>
        <w:t>⇒</w:t>
      </w:r>
      <w:r w:rsidR="00904C8E" w:rsidRPr="00385A63">
        <w:rPr>
          <w:rFonts w:asciiTheme="majorBidi" w:eastAsia="Times New Roman" w:hAnsiTheme="majorBidi" w:cstheme="majorBidi"/>
          <w:color w:val="222222"/>
          <w:sz w:val="24"/>
          <w:szCs w:val="24"/>
          <w:lang w:val="en-US" w:eastAsia="fr-FR"/>
        </w:rPr>
        <w:t xml:space="preserve"> « se tuer »)</w:t>
      </w:r>
    </w:p>
    <w:p w:rsidR="00904C8E" w:rsidRPr="00385A63" w:rsidRDefault="0093016E" w:rsidP="00904C8E">
      <w:pPr>
        <w:numPr>
          <w:ilvl w:val="0"/>
          <w:numId w:val="19"/>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i/>
          <w:iCs/>
          <w:color w:val="222222"/>
          <w:sz w:val="24"/>
          <w:szCs w:val="24"/>
          <w:lang w:eastAsia="fr-FR"/>
        </w:rPr>
        <w:t>H</w:t>
      </w:r>
      <w:r w:rsidR="00904C8E" w:rsidRPr="00385A63">
        <w:rPr>
          <w:rFonts w:asciiTheme="majorBidi" w:eastAsia="Times New Roman" w:hAnsiTheme="majorBidi" w:cstheme="majorBidi"/>
          <w:i/>
          <w:iCs/>
          <w:color w:val="222222"/>
          <w:sz w:val="24"/>
          <w:szCs w:val="24"/>
          <w:lang w:eastAsia="fr-FR"/>
        </w:rPr>
        <w:t>e kicked the door shut</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il ferma la porte d'un coup de pied » (</w:t>
      </w:r>
      <w:r w:rsidR="00904C8E" w:rsidRPr="00385A63">
        <w:rPr>
          <w:rFonts w:asciiTheme="majorBidi" w:eastAsia="Times New Roman" w:hAnsiTheme="majorBidi" w:cstheme="majorBidi"/>
          <w:i/>
          <w:iCs/>
          <w:color w:val="222222"/>
          <w:sz w:val="24"/>
          <w:szCs w:val="24"/>
          <w:lang w:eastAsia="fr-FR"/>
        </w:rPr>
        <w:t>kicked</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d'un coup de pied », le participe passé adjectivé </w:t>
      </w:r>
      <w:r w:rsidR="00904C8E" w:rsidRPr="00385A63">
        <w:rPr>
          <w:rFonts w:asciiTheme="majorBidi" w:eastAsia="Times New Roman" w:hAnsiTheme="majorBidi" w:cstheme="majorBidi"/>
          <w:i/>
          <w:iCs/>
          <w:color w:val="222222"/>
          <w:sz w:val="24"/>
          <w:szCs w:val="24"/>
          <w:lang w:eastAsia="fr-FR"/>
        </w:rPr>
        <w:t>shut</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ferma »)</w:t>
      </w:r>
    </w:p>
    <w:p w:rsidR="00904C8E" w:rsidRPr="00385A63" w:rsidRDefault="0093016E" w:rsidP="00904C8E">
      <w:pPr>
        <w:shd w:val="clear" w:color="auto" w:fill="FFFFFF"/>
        <w:spacing w:before="72" w:after="0" w:line="360" w:lineRule="auto"/>
        <w:jc w:val="both"/>
        <w:outlineLvl w:val="3"/>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L</w:t>
      </w:r>
      <w:r w:rsidR="00904C8E" w:rsidRPr="00385A63">
        <w:rPr>
          <w:rFonts w:asciiTheme="majorBidi" w:eastAsia="Times New Roman" w:hAnsiTheme="majorBidi" w:cstheme="majorBidi"/>
          <w:b/>
          <w:bCs/>
          <w:color w:val="000000"/>
          <w:sz w:val="24"/>
          <w:szCs w:val="24"/>
          <w:lang w:eastAsia="fr-FR"/>
        </w:rPr>
        <w:t>'étoffement</w:t>
      </w:r>
      <w:r w:rsidR="00B61BFB" w:rsidRPr="00385A63">
        <w:rPr>
          <w:rFonts w:asciiTheme="majorBidi" w:eastAsia="Times New Roman" w:hAnsiTheme="majorBidi" w:cstheme="majorBidi"/>
          <w:b/>
          <w:bCs/>
          <w:color w:val="000000"/>
          <w:sz w:val="24"/>
          <w:szCs w:val="24"/>
          <w:lang w:eastAsia="fr-FR"/>
        </w:rPr>
        <w:t xml:space="preserve"> (Expansion)</w:t>
      </w:r>
    </w:p>
    <w:p w:rsidR="00B61BFB" w:rsidRPr="00385A63" w:rsidRDefault="00B61BFB" w:rsidP="00A07A14">
      <w:pPr>
        <w:shd w:val="clear" w:color="auto" w:fill="FFFFFF"/>
        <w:spacing w:before="72" w:after="0" w:line="360" w:lineRule="auto"/>
        <w:jc w:val="both"/>
        <w:outlineLvl w:val="3"/>
        <w:rPr>
          <w:rFonts w:asciiTheme="majorBidi" w:eastAsia="Times New Roman" w:hAnsiTheme="majorBidi" w:cstheme="majorBidi"/>
          <w:b/>
          <w:bCs/>
          <w:color w:val="000000"/>
          <w:sz w:val="24"/>
          <w:szCs w:val="24"/>
          <w:lang w:eastAsia="fr-FR"/>
        </w:rPr>
      </w:pPr>
      <w:r w:rsidRPr="00385A63">
        <w:rPr>
          <w:rFonts w:asciiTheme="majorBidi" w:hAnsiTheme="majorBidi" w:cstheme="majorBidi"/>
        </w:rPr>
        <w:t>L’</w:t>
      </w:r>
      <w:r w:rsidR="00A07A14" w:rsidRPr="00385A63">
        <w:rPr>
          <w:rFonts w:asciiTheme="majorBidi" w:hAnsiTheme="majorBidi" w:cstheme="majorBidi"/>
        </w:rPr>
        <w:t xml:space="preserve">étoffement </w:t>
      </w:r>
      <w:r w:rsidRPr="00385A63">
        <w:rPr>
          <w:rFonts w:asciiTheme="majorBidi" w:hAnsiTheme="majorBidi" w:cstheme="majorBidi"/>
        </w:rPr>
        <w:t>(Expansion) Généralement consiste à traduire une préposition, un pronom ou un adverbe interrogatif anglais par un syntagme verbal ou nominal en français. L’anglais est en général plus abstrait que le français qui lui nécessite l’utilisation de ce procédé plus systématiquement.</w:t>
      </w:r>
    </w:p>
    <w:p w:rsidR="00B61BFB" w:rsidRPr="00385A63" w:rsidRDefault="00904C8E" w:rsidP="00B61BFB">
      <w:pPr>
        <w:shd w:val="clear" w:color="auto" w:fill="FFFFFF"/>
        <w:spacing w:before="120" w:after="120" w:line="360" w:lineRule="auto"/>
        <w:jc w:val="both"/>
        <w:rPr>
          <w:rFonts w:asciiTheme="majorBidi" w:eastAsia="Times New Roman" w:hAnsiTheme="majorBidi" w:cstheme="majorBidi"/>
          <w:color w:val="222222"/>
          <w:sz w:val="24"/>
          <w:szCs w:val="24"/>
          <w:vertAlign w:val="superscript"/>
          <w:lang w:eastAsia="fr-FR"/>
        </w:rPr>
      </w:pPr>
      <w:r w:rsidRPr="00385A63">
        <w:rPr>
          <w:rFonts w:asciiTheme="majorBidi" w:eastAsia="Times New Roman" w:hAnsiTheme="majorBidi" w:cstheme="majorBidi"/>
          <w:color w:val="222222"/>
          <w:sz w:val="24"/>
          <w:szCs w:val="24"/>
          <w:lang w:eastAsia="fr-FR"/>
        </w:rPr>
        <w:t xml:space="preserve">L'étoffement (ou amplification) est un type de transposition consistant à ajouter un syntagme nominal ou verbal pour traduire une préposition, un pronom ou un adverbe </w:t>
      </w:r>
      <w:r w:rsidR="00A07A14" w:rsidRPr="00385A63">
        <w:rPr>
          <w:rFonts w:asciiTheme="majorBidi" w:eastAsia="Times New Roman" w:hAnsiTheme="majorBidi" w:cstheme="majorBidi"/>
          <w:color w:val="222222"/>
          <w:sz w:val="24"/>
          <w:szCs w:val="24"/>
          <w:lang w:eastAsia="fr-FR"/>
        </w:rPr>
        <w:t>interrogatif.</w:t>
      </w:r>
    </w:p>
    <w:p w:rsidR="00904C8E" w:rsidRPr="00385A63" w:rsidRDefault="00904C8E" w:rsidP="00B61BFB">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Ainsi, les prépositions françaises ont besoin d'être étoffées par l'adjonction d'un participe passé ou par un nom, alors que les prépositions anglaises se suffisent à elles-mêmes :</w:t>
      </w:r>
    </w:p>
    <w:p w:rsidR="00A07A14" w:rsidRPr="00385A63" w:rsidRDefault="00A07A14" w:rsidP="00B61BFB">
      <w:pPr>
        <w:shd w:val="clear" w:color="auto" w:fill="FFFFFF"/>
        <w:spacing w:before="120" w:after="120" w:line="360" w:lineRule="auto"/>
        <w:jc w:val="both"/>
        <w:rPr>
          <w:rFonts w:asciiTheme="majorBidi" w:hAnsiTheme="majorBidi" w:cstheme="majorBidi"/>
          <w:lang w:val="en-US"/>
        </w:rPr>
      </w:pPr>
      <w:r w:rsidRPr="00385A63">
        <w:rPr>
          <w:rFonts w:asciiTheme="majorBidi" w:hAnsiTheme="majorBidi" w:cstheme="majorBidi"/>
          <w:b/>
          <w:bCs/>
          <w:lang w:val="en-US"/>
        </w:rPr>
        <w:t>-Off</w:t>
      </w:r>
      <w:r w:rsidRPr="00385A63">
        <w:rPr>
          <w:rFonts w:asciiTheme="majorBidi" w:hAnsiTheme="majorBidi" w:cstheme="majorBidi"/>
          <w:lang w:val="en-US"/>
        </w:rPr>
        <w:t xml:space="preserve"> the motorway, problems arise for the motorist = </w:t>
      </w:r>
      <w:r w:rsidRPr="00385A63">
        <w:rPr>
          <w:rFonts w:asciiTheme="majorBidi" w:hAnsiTheme="majorBidi" w:cstheme="majorBidi"/>
          <w:b/>
          <w:bCs/>
          <w:lang w:val="en-US"/>
        </w:rPr>
        <w:t>lorsqu'il quitte</w:t>
      </w:r>
      <w:r w:rsidRPr="00385A63">
        <w:rPr>
          <w:rFonts w:asciiTheme="majorBidi" w:hAnsiTheme="majorBidi" w:cstheme="majorBidi"/>
          <w:lang w:val="en-US"/>
        </w:rPr>
        <w:t xml:space="preserve"> l'autoroute... </w:t>
      </w:r>
    </w:p>
    <w:p w:rsidR="00A07A14" w:rsidRDefault="00A07A14" w:rsidP="00B61BFB">
      <w:pPr>
        <w:shd w:val="clear" w:color="auto" w:fill="FFFFFF"/>
        <w:spacing w:before="120" w:after="120" w:line="360" w:lineRule="auto"/>
        <w:jc w:val="both"/>
        <w:rPr>
          <w:rFonts w:asciiTheme="majorBidi" w:hAnsiTheme="majorBidi" w:cstheme="majorBidi"/>
          <w:lang w:val="en-US"/>
        </w:rPr>
      </w:pPr>
      <w:r w:rsidRPr="00385A63">
        <w:rPr>
          <w:rFonts w:asciiTheme="majorBidi" w:hAnsiTheme="majorBidi" w:cstheme="majorBidi"/>
          <w:lang w:val="en-US"/>
        </w:rPr>
        <w:t xml:space="preserve">-The wreck </w:t>
      </w:r>
      <w:r w:rsidRPr="00385A63">
        <w:rPr>
          <w:rFonts w:asciiTheme="majorBidi" w:hAnsiTheme="majorBidi" w:cstheme="majorBidi"/>
          <w:b/>
          <w:bCs/>
          <w:lang w:val="en-US"/>
        </w:rPr>
        <w:t>off</w:t>
      </w:r>
      <w:r w:rsidRPr="00385A63">
        <w:rPr>
          <w:rFonts w:asciiTheme="majorBidi" w:hAnsiTheme="majorBidi" w:cstheme="majorBidi"/>
          <w:lang w:val="en-US"/>
        </w:rPr>
        <w:t xml:space="preserve"> Land's End = l'épave </w:t>
      </w:r>
      <w:r w:rsidRPr="00385A63">
        <w:rPr>
          <w:rFonts w:asciiTheme="majorBidi" w:hAnsiTheme="majorBidi" w:cstheme="majorBidi"/>
          <w:b/>
          <w:bCs/>
          <w:lang w:val="en-US"/>
        </w:rPr>
        <w:t>au large de</w:t>
      </w:r>
      <w:r w:rsidRPr="00385A63">
        <w:rPr>
          <w:rFonts w:asciiTheme="majorBidi" w:hAnsiTheme="majorBidi" w:cstheme="majorBidi"/>
          <w:lang w:val="en-US"/>
        </w:rPr>
        <w:t xml:space="preserve"> Land's End</w:t>
      </w:r>
      <w:r w:rsidR="007B67D7">
        <w:rPr>
          <w:rFonts w:asciiTheme="majorBidi" w:hAnsiTheme="majorBidi" w:cstheme="majorBidi"/>
          <w:lang w:val="en-US"/>
        </w:rPr>
        <w:t>.</w:t>
      </w:r>
    </w:p>
    <w:p w:rsidR="007B67D7" w:rsidRPr="007B67D7" w:rsidRDefault="007B67D7" w:rsidP="00B61BFB">
      <w:pPr>
        <w:shd w:val="clear" w:color="auto" w:fill="FFFFFF"/>
        <w:spacing w:before="120" w:after="120" w:line="360" w:lineRule="auto"/>
        <w:jc w:val="both"/>
        <w:rPr>
          <w:rFonts w:asciiTheme="majorBidi" w:hAnsiTheme="majorBidi" w:cstheme="majorBidi"/>
        </w:rPr>
      </w:pPr>
      <w:r w:rsidRPr="007B67D7">
        <w:rPr>
          <w:rFonts w:asciiTheme="majorBidi" w:hAnsiTheme="majorBidi" w:cstheme="majorBidi"/>
          <w:i/>
          <w:iCs/>
        </w:rPr>
        <w:t>-</w:t>
      </w:r>
      <w:r w:rsidRPr="007B67D7">
        <w:rPr>
          <w:rFonts w:ascii="Helvetica" w:hAnsi="Helvetica" w:cs="Helvetica"/>
          <w:i/>
          <w:iCs/>
          <w:color w:val="222222"/>
          <w:shd w:val="clear" w:color="auto" w:fill="FFFFFF"/>
        </w:rPr>
        <w:t> </w:t>
      </w:r>
      <w:r w:rsidRPr="007B67D7">
        <w:rPr>
          <w:rFonts w:asciiTheme="majorBidi" w:hAnsiTheme="majorBidi" w:cstheme="majorBidi"/>
          <w:i/>
          <w:iCs/>
          <w:color w:val="222222"/>
          <w:sz w:val="24"/>
          <w:szCs w:val="24"/>
          <w:shd w:val="clear" w:color="auto" w:fill="FFFFFF"/>
        </w:rPr>
        <w:t>He looked around.</w:t>
      </w:r>
      <w:r w:rsidRPr="007B67D7">
        <w:rPr>
          <w:rFonts w:asciiTheme="majorBidi" w:hAnsiTheme="majorBidi" w:cstheme="majorBidi"/>
          <w:color w:val="222222"/>
          <w:sz w:val="24"/>
          <w:szCs w:val="24"/>
          <w:shd w:val="clear" w:color="auto" w:fill="FFFFFF"/>
        </w:rPr>
        <w:t xml:space="preserve"> =&gt; Il regarda autour de </w:t>
      </w:r>
      <w:r w:rsidRPr="007B67D7">
        <w:rPr>
          <w:rFonts w:asciiTheme="majorBidi" w:hAnsiTheme="majorBidi" w:cstheme="majorBidi"/>
          <w:b/>
          <w:bCs/>
          <w:color w:val="222222"/>
          <w:sz w:val="24"/>
          <w:szCs w:val="24"/>
          <w:shd w:val="clear" w:color="auto" w:fill="FFFFFF"/>
        </w:rPr>
        <w:t>lui.</w:t>
      </w:r>
    </w:p>
    <w:p w:rsidR="00A07A14" w:rsidRPr="00385A63" w:rsidRDefault="00A07A14" w:rsidP="00B61BFB">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hAnsiTheme="majorBidi" w:cstheme="majorBidi"/>
        </w:rPr>
        <w:t>Il est souvent utile et même parfois indispensable d’ajouter une précision en traduisant afin d’obtenir le même effet que dans la langue de départ. L’étoffement permet également de parvenir à une formulation plus authentique que la simple traduction littérale.</w:t>
      </w:r>
    </w:p>
    <w:p w:rsidR="00904C8E" w:rsidRPr="00385A63" w:rsidRDefault="00A07A14" w:rsidP="00904C8E">
      <w:pPr>
        <w:numPr>
          <w:ilvl w:val="0"/>
          <w:numId w:val="20"/>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A</w:t>
      </w:r>
      <w:r w:rsidR="00904C8E" w:rsidRPr="00385A63">
        <w:rPr>
          <w:rFonts w:asciiTheme="majorBidi" w:eastAsia="Times New Roman" w:hAnsiTheme="majorBidi" w:cstheme="majorBidi"/>
          <w:i/>
          <w:iCs/>
          <w:color w:val="222222"/>
          <w:sz w:val="24"/>
          <w:szCs w:val="24"/>
          <w:lang w:eastAsia="fr-FR"/>
        </w:rPr>
        <w:t>ccording to a report in European Policy Analyst</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selon un rapport </w:t>
      </w:r>
      <w:r w:rsidR="00904C8E" w:rsidRPr="004C5E26">
        <w:rPr>
          <w:rFonts w:asciiTheme="majorBidi" w:eastAsia="Times New Roman" w:hAnsiTheme="majorBidi" w:cstheme="majorBidi"/>
          <w:color w:val="222222"/>
          <w:sz w:val="24"/>
          <w:szCs w:val="24"/>
          <w:lang w:eastAsia="fr-FR"/>
        </w:rPr>
        <w:t>publié dans</w:t>
      </w:r>
      <w:r w:rsidR="00904C8E" w:rsidRPr="00385A63">
        <w:rPr>
          <w:rFonts w:asciiTheme="majorBidi" w:eastAsia="Times New Roman" w:hAnsiTheme="majorBidi" w:cstheme="majorBidi"/>
          <w:color w:val="222222"/>
          <w:sz w:val="24"/>
          <w:szCs w:val="24"/>
          <w:lang w:eastAsia="fr-FR"/>
        </w:rPr>
        <w:t xml:space="preserve"> le </w:t>
      </w:r>
      <w:r w:rsidR="00904C8E" w:rsidRPr="00385A63">
        <w:rPr>
          <w:rFonts w:asciiTheme="majorBidi" w:eastAsia="Times New Roman" w:hAnsiTheme="majorBidi" w:cstheme="majorBidi"/>
          <w:i/>
          <w:iCs/>
          <w:color w:val="222222"/>
          <w:sz w:val="24"/>
          <w:szCs w:val="24"/>
          <w:lang w:eastAsia="fr-FR"/>
        </w:rPr>
        <w:t>European Policy Analyst</w:t>
      </w:r>
      <w:r w:rsidR="00904C8E" w:rsidRPr="00385A63">
        <w:rPr>
          <w:rFonts w:asciiTheme="majorBidi" w:eastAsia="Times New Roman" w:hAnsiTheme="majorBidi" w:cstheme="majorBidi"/>
          <w:color w:val="222222"/>
          <w:sz w:val="24"/>
          <w:szCs w:val="24"/>
          <w:lang w:eastAsia="fr-FR"/>
        </w:rPr>
        <w:t> »</w:t>
      </w:r>
    </w:p>
    <w:p w:rsidR="00904C8E" w:rsidRPr="00385A63" w:rsidRDefault="00904C8E" w:rsidP="00904C8E">
      <w:pPr>
        <w:numPr>
          <w:ilvl w:val="0"/>
          <w:numId w:val="20"/>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To Exits</w:t>
      </w:r>
      <w:r w:rsidRPr="00385A63">
        <w:rPr>
          <w:rFonts w:asciiTheme="majorBidi" w:eastAsia="Times New Roman" w:hAnsiTheme="majorBidi" w:cstheme="majorBidi"/>
          <w:color w:val="222222"/>
          <w:sz w:val="24"/>
          <w:szCs w:val="24"/>
          <w:lang w:eastAsia="fr-FR"/>
        </w:rPr>
        <w:t xml:space="preserve"> (sur un panneau)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w:t>
      </w:r>
      <w:r w:rsidRPr="004C5E26">
        <w:rPr>
          <w:rFonts w:asciiTheme="majorBidi" w:eastAsia="Times New Roman" w:hAnsiTheme="majorBidi" w:cstheme="majorBidi"/>
          <w:color w:val="222222"/>
          <w:sz w:val="24"/>
          <w:szCs w:val="24"/>
          <w:lang w:eastAsia="fr-FR"/>
        </w:rPr>
        <w:t>Accès </w:t>
      </w:r>
      <w:r w:rsidRPr="00385A63">
        <w:rPr>
          <w:rFonts w:asciiTheme="majorBidi" w:eastAsia="Times New Roman" w:hAnsiTheme="majorBidi" w:cstheme="majorBidi"/>
          <w:color w:val="222222"/>
          <w:sz w:val="24"/>
          <w:szCs w:val="24"/>
          <w:lang w:eastAsia="fr-FR"/>
        </w:rPr>
        <w:t>aux sorties »</w:t>
      </w:r>
    </w:p>
    <w:p w:rsidR="00904C8E" w:rsidRPr="00385A63" w:rsidRDefault="00A07A14" w:rsidP="00904C8E">
      <w:pPr>
        <w:numPr>
          <w:ilvl w:val="0"/>
          <w:numId w:val="20"/>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A</w:t>
      </w:r>
      <w:r w:rsidR="00904C8E" w:rsidRPr="00385A63">
        <w:rPr>
          <w:rFonts w:asciiTheme="majorBidi" w:eastAsia="Times New Roman" w:hAnsiTheme="majorBidi" w:cstheme="majorBidi"/>
          <w:i/>
          <w:iCs/>
          <w:color w:val="222222"/>
          <w:sz w:val="24"/>
          <w:szCs w:val="24"/>
          <w:lang w:eastAsia="fr-FR"/>
        </w:rPr>
        <w:t xml:space="preserve"> campaign by Redmond, Washington-based Microsoft</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une campagne </w:t>
      </w:r>
      <w:r w:rsidR="00904C8E" w:rsidRPr="004C5E26">
        <w:rPr>
          <w:rFonts w:asciiTheme="majorBidi" w:eastAsia="Times New Roman" w:hAnsiTheme="majorBidi" w:cstheme="majorBidi"/>
          <w:color w:val="222222"/>
          <w:sz w:val="24"/>
          <w:szCs w:val="24"/>
          <w:lang w:eastAsia="fr-FR"/>
        </w:rPr>
        <w:t>orchestrée par</w:t>
      </w:r>
      <w:r w:rsidR="00904C8E" w:rsidRPr="00385A63">
        <w:rPr>
          <w:rFonts w:asciiTheme="majorBidi" w:eastAsia="Times New Roman" w:hAnsiTheme="majorBidi" w:cstheme="majorBidi"/>
          <w:color w:val="222222"/>
          <w:sz w:val="24"/>
          <w:szCs w:val="24"/>
          <w:lang w:eastAsia="fr-FR"/>
        </w:rPr>
        <w:t xml:space="preserve"> Microsoft, société ayant son siège social à Redmond, dans l'État de Washington »</w:t>
      </w:r>
    </w:p>
    <w:p w:rsidR="00904C8E" w:rsidRPr="00385A63" w:rsidRDefault="00A07A14" w:rsidP="00904C8E">
      <w:pPr>
        <w:numPr>
          <w:ilvl w:val="0"/>
          <w:numId w:val="20"/>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T</w:t>
      </w:r>
      <w:r w:rsidR="00904C8E" w:rsidRPr="00385A63">
        <w:rPr>
          <w:rFonts w:asciiTheme="majorBidi" w:eastAsia="Times New Roman" w:hAnsiTheme="majorBidi" w:cstheme="majorBidi"/>
          <w:i/>
          <w:iCs/>
          <w:color w:val="222222"/>
          <w:sz w:val="24"/>
          <w:szCs w:val="24"/>
          <w:lang w:eastAsia="fr-FR"/>
        </w:rPr>
        <w:t>he charge against him</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l'accusation </w:t>
      </w:r>
      <w:r w:rsidR="00904C8E" w:rsidRPr="004C5E26">
        <w:rPr>
          <w:rFonts w:asciiTheme="majorBidi" w:eastAsia="Times New Roman" w:hAnsiTheme="majorBidi" w:cstheme="majorBidi"/>
          <w:color w:val="222222"/>
          <w:sz w:val="24"/>
          <w:szCs w:val="24"/>
          <w:lang w:eastAsia="fr-FR"/>
        </w:rPr>
        <w:t>portée contre</w:t>
      </w:r>
      <w:r w:rsidR="00904C8E" w:rsidRPr="00385A63">
        <w:rPr>
          <w:rFonts w:asciiTheme="majorBidi" w:eastAsia="Times New Roman" w:hAnsiTheme="majorBidi" w:cstheme="majorBidi"/>
          <w:color w:val="222222"/>
          <w:sz w:val="24"/>
          <w:szCs w:val="24"/>
          <w:lang w:eastAsia="fr-FR"/>
        </w:rPr>
        <w:t xml:space="preserve"> lui »</w:t>
      </w:r>
    </w:p>
    <w:p w:rsidR="00904C8E" w:rsidRPr="00385A63" w:rsidRDefault="00904C8E" w:rsidP="00904C8E">
      <w:pPr>
        <w:numPr>
          <w:ilvl w:val="0"/>
          <w:numId w:val="20"/>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You can reach his room through the study</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On peut atteindre sa chambre </w:t>
      </w:r>
      <w:r w:rsidRPr="004C5E26">
        <w:rPr>
          <w:rFonts w:asciiTheme="majorBidi" w:eastAsia="Times New Roman" w:hAnsiTheme="majorBidi" w:cstheme="majorBidi"/>
          <w:color w:val="222222"/>
          <w:sz w:val="24"/>
          <w:szCs w:val="24"/>
          <w:lang w:eastAsia="fr-FR"/>
        </w:rPr>
        <w:t>en passant</w:t>
      </w:r>
      <w:r w:rsidRPr="00385A63">
        <w:rPr>
          <w:rFonts w:asciiTheme="majorBidi" w:eastAsia="Times New Roman" w:hAnsiTheme="majorBidi" w:cstheme="majorBidi"/>
          <w:i/>
          <w:iCs/>
          <w:color w:val="222222"/>
          <w:sz w:val="24"/>
          <w:szCs w:val="24"/>
          <w:lang w:eastAsia="fr-FR"/>
        </w:rPr>
        <w:t xml:space="preserve"> par</w:t>
      </w:r>
      <w:r w:rsidRPr="00385A63">
        <w:rPr>
          <w:rFonts w:asciiTheme="majorBidi" w:eastAsia="Times New Roman" w:hAnsiTheme="majorBidi" w:cstheme="majorBidi"/>
          <w:color w:val="222222"/>
          <w:sz w:val="24"/>
          <w:szCs w:val="24"/>
          <w:lang w:eastAsia="fr-FR"/>
        </w:rPr>
        <w:t> le bureau »</w:t>
      </w:r>
    </w:p>
    <w:p w:rsidR="00904C8E" w:rsidRPr="00385A63" w:rsidRDefault="00904C8E" w:rsidP="00904C8E">
      <w:pPr>
        <w:numPr>
          <w:ilvl w:val="0"/>
          <w:numId w:val="20"/>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Trips from Dover</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Excursions </w:t>
      </w:r>
      <w:r w:rsidRPr="004C5E26">
        <w:rPr>
          <w:rFonts w:asciiTheme="majorBidi" w:eastAsia="Times New Roman" w:hAnsiTheme="majorBidi" w:cstheme="majorBidi"/>
          <w:color w:val="222222"/>
          <w:sz w:val="24"/>
          <w:szCs w:val="24"/>
          <w:lang w:eastAsia="fr-FR"/>
        </w:rPr>
        <w:t>au départ de</w:t>
      </w:r>
      <w:r w:rsidRPr="00385A63">
        <w:rPr>
          <w:rFonts w:asciiTheme="majorBidi" w:eastAsia="Times New Roman" w:hAnsiTheme="majorBidi" w:cstheme="majorBidi"/>
          <w:color w:val="222222"/>
          <w:sz w:val="24"/>
          <w:szCs w:val="24"/>
          <w:lang w:eastAsia="fr-FR"/>
        </w:rPr>
        <w:t> Douvres »</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Le procédé inverse a pour nom </w:t>
      </w:r>
      <w:r w:rsidRPr="00385A63">
        <w:rPr>
          <w:rFonts w:asciiTheme="majorBidi" w:eastAsia="Times New Roman" w:hAnsiTheme="majorBidi" w:cstheme="majorBidi"/>
          <w:b/>
          <w:bCs/>
          <w:color w:val="222222"/>
          <w:sz w:val="24"/>
          <w:szCs w:val="24"/>
          <w:lang w:eastAsia="fr-FR"/>
        </w:rPr>
        <w:t>dépouillement</w:t>
      </w:r>
      <w:r w:rsidRPr="00385A63">
        <w:rPr>
          <w:rFonts w:asciiTheme="majorBidi" w:eastAsia="Times New Roman" w:hAnsiTheme="majorBidi" w:cstheme="majorBidi"/>
          <w:color w:val="222222"/>
          <w:sz w:val="24"/>
          <w:szCs w:val="24"/>
          <w:lang w:eastAsia="fr-FR"/>
        </w:rPr>
        <w:t> : il se rencontre surtout en allant du français à l'anglais.</w:t>
      </w:r>
    </w:p>
    <w:p w:rsidR="00FD2D00" w:rsidRPr="004C5E26" w:rsidRDefault="00FD2D00" w:rsidP="00904C8E">
      <w:pPr>
        <w:shd w:val="clear" w:color="auto" w:fill="FFFFFF"/>
        <w:spacing w:before="72" w:after="0" w:line="360" w:lineRule="auto"/>
        <w:jc w:val="both"/>
        <w:outlineLvl w:val="2"/>
        <w:rPr>
          <w:rFonts w:asciiTheme="majorBidi" w:hAnsiTheme="majorBidi" w:cstheme="majorBidi"/>
          <w:b/>
          <w:bCs/>
          <w:sz w:val="28"/>
          <w:szCs w:val="28"/>
        </w:rPr>
      </w:pPr>
      <w:r w:rsidRPr="004C5E26">
        <w:rPr>
          <w:rFonts w:asciiTheme="majorBidi" w:hAnsiTheme="majorBidi" w:cstheme="majorBidi"/>
          <w:b/>
          <w:bCs/>
          <w:sz w:val="28"/>
          <w:szCs w:val="28"/>
        </w:rPr>
        <w:t xml:space="preserve">5. LA </w:t>
      </w:r>
      <w:r w:rsidR="00A07A14" w:rsidRPr="004C5E26">
        <w:rPr>
          <w:rFonts w:asciiTheme="majorBidi" w:hAnsiTheme="majorBidi" w:cstheme="majorBidi"/>
          <w:b/>
          <w:bCs/>
          <w:sz w:val="28"/>
          <w:szCs w:val="28"/>
        </w:rPr>
        <w:t>Modulation</w:t>
      </w:r>
      <w:r w:rsidRPr="004C5E26">
        <w:rPr>
          <w:rFonts w:asciiTheme="majorBidi" w:hAnsiTheme="majorBidi" w:cstheme="majorBidi"/>
          <w:b/>
          <w:bCs/>
          <w:sz w:val="28"/>
          <w:szCs w:val="28"/>
        </w:rPr>
        <w:t xml:space="preserve"> (Modulation)</w:t>
      </w:r>
    </w:p>
    <w:p w:rsidR="00FD2D00" w:rsidRPr="00385A63" w:rsidRDefault="00FD2D00" w:rsidP="00904C8E">
      <w:pPr>
        <w:shd w:val="clear" w:color="auto" w:fill="FFFFFF"/>
        <w:spacing w:before="72" w:after="0" w:line="360" w:lineRule="auto"/>
        <w:jc w:val="both"/>
        <w:outlineLvl w:val="2"/>
        <w:rPr>
          <w:rFonts w:asciiTheme="majorBidi" w:eastAsia="Times New Roman" w:hAnsiTheme="majorBidi" w:cstheme="majorBidi"/>
          <w:b/>
          <w:bCs/>
          <w:color w:val="000000"/>
          <w:sz w:val="24"/>
          <w:szCs w:val="24"/>
          <w:lang w:eastAsia="fr-FR"/>
        </w:rPr>
      </w:pPr>
      <w:r w:rsidRPr="00385A63">
        <w:rPr>
          <w:rFonts w:asciiTheme="majorBidi" w:hAnsiTheme="majorBidi" w:cstheme="majorBidi"/>
        </w:rPr>
        <w:t xml:space="preserve"> Procédé impliquant un changement de point de vue afin d’éviter l’emploi d’un mot ou d’une expression qui passe mal dans la langue d’arrivée. Il permet aussi de tenir compte des différences d’expression entre les deux langues : passage de l’abstrait au concret, de la partie au tout, de l’affirmation à la négation.</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La modulation consiste à changer le point de vue, l'éclairage, soit pour contourner une difficulté de traduction, soit pour faire apparaître une façon de voir les choses, propre aux locuteurs de la langue d'arrivé:</w:t>
      </w:r>
    </w:p>
    <w:p w:rsidR="00FD2D00" w:rsidRPr="00385A63" w:rsidRDefault="00FD2D00"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p>
    <w:p w:rsidR="00FD2D00" w:rsidRPr="00385A63" w:rsidRDefault="00FD2D00" w:rsidP="00904C8E">
      <w:pPr>
        <w:shd w:val="clear" w:color="auto" w:fill="FFFFFF"/>
        <w:spacing w:before="120" w:after="120" w:line="360" w:lineRule="auto"/>
        <w:jc w:val="both"/>
        <w:rPr>
          <w:rFonts w:asciiTheme="majorBidi" w:hAnsiTheme="majorBidi" w:cstheme="majorBidi"/>
        </w:rPr>
      </w:pPr>
      <w:r w:rsidRPr="00385A63">
        <w:rPr>
          <w:rFonts w:asciiTheme="majorBidi" w:hAnsiTheme="majorBidi" w:cstheme="majorBidi"/>
        </w:rPr>
        <w:t xml:space="preserve">-les occupations auxquelles il passe la plus grande partie de </w:t>
      </w:r>
      <w:r w:rsidRPr="00385A63">
        <w:rPr>
          <w:rFonts w:asciiTheme="majorBidi" w:hAnsiTheme="majorBidi" w:cstheme="majorBidi"/>
          <w:b/>
          <w:bCs/>
        </w:rPr>
        <w:t>ses heures</w:t>
      </w:r>
      <w:r w:rsidRPr="00385A63">
        <w:rPr>
          <w:rFonts w:asciiTheme="majorBidi" w:hAnsiTheme="majorBidi" w:cstheme="majorBidi"/>
        </w:rPr>
        <w:t xml:space="preserve"> t=the occupations that take up most of </w:t>
      </w:r>
      <w:r w:rsidRPr="00385A63">
        <w:rPr>
          <w:rFonts w:asciiTheme="majorBidi" w:hAnsiTheme="majorBidi" w:cstheme="majorBidi"/>
          <w:b/>
          <w:bCs/>
        </w:rPr>
        <w:t>his</w:t>
      </w:r>
      <w:r w:rsidRPr="00385A63">
        <w:rPr>
          <w:rFonts w:asciiTheme="majorBidi" w:hAnsiTheme="majorBidi" w:cstheme="majorBidi"/>
        </w:rPr>
        <w:t xml:space="preserve"> </w:t>
      </w:r>
      <w:r w:rsidRPr="00385A63">
        <w:rPr>
          <w:rFonts w:asciiTheme="majorBidi" w:hAnsiTheme="majorBidi" w:cstheme="majorBidi"/>
          <w:b/>
          <w:bCs/>
        </w:rPr>
        <w:t>day</w:t>
      </w:r>
    </w:p>
    <w:p w:rsidR="00FD2D00" w:rsidRPr="00385A63" w:rsidRDefault="00FD2D00" w:rsidP="00904C8E">
      <w:pPr>
        <w:shd w:val="clear" w:color="auto" w:fill="FFFFFF"/>
        <w:spacing w:before="120" w:after="120" w:line="360" w:lineRule="auto"/>
        <w:jc w:val="both"/>
        <w:rPr>
          <w:rFonts w:asciiTheme="majorBidi" w:hAnsiTheme="majorBidi" w:cstheme="majorBidi"/>
          <w:b/>
          <w:bCs/>
        </w:rPr>
      </w:pPr>
      <w:r w:rsidRPr="00385A63">
        <w:rPr>
          <w:rFonts w:asciiTheme="majorBidi" w:hAnsiTheme="majorBidi" w:cstheme="majorBidi"/>
        </w:rPr>
        <w:t xml:space="preserve"> - le</w:t>
      </w:r>
      <w:r w:rsidRPr="00385A63">
        <w:rPr>
          <w:rFonts w:asciiTheme="majorBidi" w:hAnsiTheme="majorBidi" w:cstheme="majorBidi"/>
          <w:b/>
          <w:bCs/>
        </w:rPr>
        <w:t xml:space="preserve"> milieu</w:t>
      </w:r>
      <w:r w:rsidRPr="00385A63">
        <w:rPr>
          <w:rFonts w:asciiTheme="majorBidi" w:hAnsiTheme="majorBidi" w:cstheme="majorBidi"/>
        </w:rPr>
        <w:t xml:space="preserve"> avec lequel il est en </w:t>
      </w:r>
      <w:r w:rsidRPr="00385A63">
        <w:rPr>
          <w:rFonts w:asciiTheme="majorBidi" w:hAnsiTheme="majorBidi" w:cstheme="majorBidi"/>
          <w:b/>
          <w:bCs/>
        </w:rPr>
        <w:t>contact</w:t>
      </w:r>
      <w:r w:rsidRPr="00385A63">
        <w:rPr>
          <w:rFonts w:asciiTheme="majorBidi" w:hAnsiTheme="majorBidi" w:cstheme="majorBidi"/>
        </w:rPr>
        <w:t xml:space="preserve"> = the </w:t>
      </w:r>
      <w:r w:rsidRPr="00385A63">
        <w:rPr>
          <w:rFonts w:asciiTheme="majorBidi" w:hAnsiTheme="majorBidi" w:cstheme="majorBidi"/>
          <w:b/>
          <w:bCs/>
        </w:rPr>
        <w:t>circles</w:t>
      </w:r>
      <w:r w:rsidRPr="00385A63">
        <w:rPr>
          <w:rFonts w:asciiTheme="majorBidi" w:hAnsiTheme="majorBidi" w:cstheme="majorBidi"/>
        </w:rPr>
        <w:t xml:space="preserve"> in which he </w:t>
      </w:r>
      <w:r w:rsidRPr="00385A63">
        <w:rPr>
          <w:rFonts w:asciiTheme="majorBidi" w:hAnsiTheme="majorBidi" w:cstheme="majorBidi"/>
          <w:b/>
          <w:bCs/>
        </w:rPr>
        <w:t>moves</w:t>
      </w:r>
      <w:r w:rsidR="00A07A14" w:rsidRPr="00385A63">
        <w:rPr>
          <w:rFonts w:asciiTheme="majorBidi" w:hAnsiTheme="majorBidi" w:cstheme="majorBidi"/>
          <w:b/>
          <w:bCs/>
        </w:rPr>
        <w:t>.</w:t>
      </w:r>
      <w:r w:rsidRPr="00385A63">
        <w:rPr>
          <w:rFonts w:asciiTheme="majorBidi" w:hAnsiTheme="majorBidi" w:cstheme="majorBidi"/>
          <w:b/>
          <w:bCs/>
        </w:rPr>
        <w:t xml:space="preserve"> </w:t>
      </w:r>
    </w:p>
    <w:p w:rsidR="00FD2D00" w:rsidRPr="00385A63" w:rsidRDefault="00FD2D00" w:rsidP="00904C8E">
      <w:pPr>
        <w:shd w:val="clear" w:color="auto" w:fill="FFFFFF"/>
        <w:spacing w:before="120" w:after="120" w:line="360" w:lineRule="auto"/>
        <w:jc w:val="both"/>
        <w:rPr>
          <w:rFonts w:asciiTheme="majorBidi" w:hAnsiTheme="majorBidi" w:cstheme="majorBidi"/>
          <w:b/>
          <w:bCs/>
          <w:lang w:val="en-US"/>
        </w:rPr>
      </w:pPr>
      <w:r w:rsidRPr="00385A63">
        <w:rPr>
          <w:rFonts w:asciiTheme="majorBidi" w:hAnsiTheme="majorBidi" w:cstheme="majorBidi"/>
          <w:lang w:val="en-US"/>
        </w:rPr>
        <w:t xml:space="preserve">-vu son </w:t>
      </w:r>
      <w:r w:rsidRPr="00385A63">
        <w:rPr>
          <w:rFonts w:asciiTheme="majorBidi" w:hAnsiTheme="majorBidi" w:cstheme="majorBidi"/>
          <w:b/>
          <w:bCs/>
          <w:lang w:val="en-US"/>
        </w:rPr>
        <w:t>attitude</w:t>
      </w:r>
      <w:r w:rsidRPr="00385A63">
        <w:rPr>
          <w:rFonts w:asciiTheme="majorBidi" w:hAnsiTheme="majorBidi" w:cstheme="majorBidi"/>
          <w:lang w:val="en-US"/>
        </w:rPr>
        <w:t xml:space="preserve"> = in view of his </w:t>
      </w:r>
      <w:r w:rsidRPr="00385A63">
        <w:rPr>
          <w:rFonts w:asciiTheme="majorBidi" w:hAnsiTheme="majorBidi" w:cstheme="majorBidi"/>
          <w:b/>
          <w:bCs/>
          <w:lang w:val="en-US"/>
        </w:rPr>
        <w:t>behavior</w:t>
      </w:r>
      <w:r w:rsidR="00A07A14" w:rsidRPr="00385A63">
        <w:rPr>
          <w:rFonts w:asciiTheme="majorBidi" w:hAnsiTheme="majorBidi" w:cstheme="majorBidi"/>
          <w:b/>
          <w:bCs/>
          <w:lang w:val="en-US"/>
        </w:rPr>
        <w:t>.</w:t>
      </w:r>
    </w:p>
    <w:p w:rsidR="00FD2D00" w:rsidRPr="00385A63" w:rsidRDefault="00FD2D00" w:rsidP="00904C8E">
      <w:pPr>
        <w:shd w:val="clear" w:color="auto" w:fill="FFFFFF"/>
        <w:spacing w:before="120" w:after="120" w:line="360" w:lineRule="auto"/>
        <w:jc w:val="both"/>
        <w:rPr>
          <w:rFonts w:asciiTheme="majorBidi" w:hAnsiTheme="majorBidi" w:cstheme="majorBidi"/>
          <w:b/>
          <w:bCs/>
        </w:rPr>
      </w:pPr>
      <w:r w:rsidRPr="00385A63">
        <w:rPr>
          <w:rFonts w:asciiTheme="majorBidi" w:hAnsiTheme="majorBidi" w:cstheme="majorBidi"/>
          <w:b/>
          <w:bCs/>
          <w:lang w:val="en-US"/>
        </w:rPr>
        <w:t xml:space="preserve"> </w:t>
      </w:r>
      <w:r w:rsidRPr="00385A63">
        <w:rPr>
          <w:rFonts w:asciiTheme="majorBidi" w:hAnsiTheme="majorBidi" w:cstheme="majorBidi"/>
          <w:b/>
          <w:bCs/>
        </w:rPr>
        <w:t>- instant</w:t>
      </w:r>
      <w:r w:rsidRPr="00385A63">
        <w:rPr>
          <w:rFonts w:asciiTheme="majorBidi" w:hAnsiTheme="majorBidi" w:cstheme="majorBidi"/>
        </w:rPr>
        <w:t xml:space="preserve"> coffee = café </w:t>
      </w:r>
      <w:r w:rsidRPr="00385A63">
        <w:rPr>
          <w:rFonts w:asciiTheme="majorBidi" w:hAnsiTheme="majorBidi" w:cstheme="majorBidi"/>
          <w:b/>
          <w:bCs/>
        </w:rPr>
        <w:t>soluble</w:t>
      </w:r>
      <w:r w:rsidR="00A07A14" w:rsidRPr="00385A63">
        <w:rPr>
          <w:rFonts w:asciiTheme="majorBidi" w:hAnsiTheme="majorBidi" w:cstheme="majorBidi"/>
          <w:b/>
          <w:bCs/>
        </w:rPr>
        <w:t>.</w:t>
      </w:r>
    </w:p>
    <w:p w:rsidR="00FD2D00" w:rsidRPr="00385A63" w:rsidRDefault="00FD2D00" w:rsidP="00904C8E">
      <w:pPr>
        <w:shd w:val="clear" w:color="auto" w:fill="FFFFFF"/>
        <w:spacing w:before="120" w:after="120" w:line="360" w:lineRule="auto"/>
        <w:jc w:val="both"/>
        <w:rPr>
          <w:rFonts w:asciiTheme="majorBidi" w:eastAsia="Times New Roman" w:hAnsiTheme="majorBidi" w:cstheme="majorBidi"/>
          <w:b/>
          <w:bCs/>
          <w:color w:val="222222"/>
          <w:sz w:val="24"/>
          <w:szCs w:val="24"/>
          <w:lang w:eastAsia="fr-FR"/>
        </w:rPr>
      </w:pPr>
      <w:r w:rsidRPr="00385A63">
        <w:rPr>
          <w:rFonts w:asciiTheme="majorBidi" w:hAnsiTheme="majorBidi" w:cstheme="majorBidi"/>
        </w:rPr>
        <w:t xml:space="preserve">- avoir du pain sur la </w:t>
      </w:r>
      <w:r w:rsidRPr="00385A63">
        <w:rPr>
          <w:rFonts w:asciiTheme="majorBidi" w:hAnsiTheme="majorBidi" w:cstheme="majorBidi"/>
          <w:b/>
          <w:bCs/>
        </w:rPr>
        <w:t xml:space="preserve">planche </w:t>
      </w:r>
      <w:r w:rsidRPr="00385A63">
        <w:rPr>
          <w:rFonts w:asciiTheme="majorBidi" w:hAnsiTheme="majorBidi" w:cstheme="majorBidi"/>
        </w:rPr>
        <w:t xml:space="preserve">= to have a lot on one’s </w:t>
      </w:r>
      <w:r w:rsidRPr="00385A63">
        <w:rPr>
          <w:rFonts w:asciiTheme="majorBidi" w:hAnsiTheme="majorBidi" w:cstheme="majorBidi"/>
          <w:b/>
          <w:bCs/>
        </w:rPr>
        <w:t>hands</w:t>
      </w:r>
      <w:r w:rsidR="00A07A14" w:rsidRPr="00385A63">
        <w:rPr>
          <w:rFonts w:asciiTheme="majorBidi" w:hAnsiTheme="majorBidi" w:cstheme="majorBidi"/>
          <w:b/>
          <w:bCs/>
        </w:rPr>
        <w:t>.</w:t>
      </w:r>
    </w:p>
    <w:p w:rsidR="00904C8E" w:rsidRPr="00385A63" w:rsidRDefault="00FD2D00" w:rsidP="00FD2D00">
      <w:pPr>
        <w:shd w:val="clear" w:color="auto" w:fill="FFFFFF"/>
        <w:spacing w:before="100" w:beforeAutospacing="1" w:after="24"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w:t>
      </w:r>
      <w:r w:rsidR="00904C8E" w:rsidRPr="00385A63">
        <w:rPr>
          <w:rFonts w:asciiTheme="majorBidi" w:eastAsia="Times New Roman" w:hAnsiTheme="majorBidi" w:cstheme="majorBidi"/>
          <w:i/>
          <w:iCs/>
          <w:color w:val="222222"/>
          <w:sz w:val="24"/>
          <w:szCs w:val="24"/>
          <w:lang w:eastAsia="fr-FR"/>
        </w:rPr>
        <w:t>war's wrenching effects on ordinary lives</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les effets dévastateurs de la </w:t>
      </w:r>
      <w:r w:rsidR="00904C8E" w:rsidRPr="004C5E26">
        <w:rPr>
          <w:rFonts w:asciiTheme="majorBidi" w:eastAsia="Times New Roman" w:hAnsiTheme="majorBidi" w:cstheme="majorBidi"/>
          <w:b/>
          <w:bCs/>
          <w:color w:val="222222"/>
          <w:sz w:val="24"/>
          <w:szCs w:val="24"/>
          <w:lang w:eastAsia="fr-FR"/>
        </w:rPr>
        <w:t xml:space="preserve">guerre sur le commun </w:t>
      </w:r>
      <w:r w:rsidR="00904C8E" w:rsidRPr="00385A63">
        <w:rPr>
          <w:rFonts w:asciiTheme="majorBidi" w:eastAsia="Times New Roman" w:hAnsiTheme="majorBidi" w:cstheme="majorBidi"/>
          <w:i/>
          <w:iCs/>
          <w:color w:val="222222"/>
          <w:sz w:val="24"/>
          <w:szCs w:val="24"/>
          <w:lang w:eastAsia="fr-FR"/>
        </w:rPr>
        <w:t>des mortels</w:t>
      </w:r>
      <w:r w:rsidR="00904C8E" w:rsidRPr="00385A63">
        <w:rPr>
          <w:rFonts w:asciiTheme="majorBidi" w:eastAsia="Times New Roman" w:hAnsiTheme="majorBidi" w:cstheme="majorBidi"/>
          <w:color w:val="222222"/>
          <w:sz w:val="24"/>
          <w:szCs w:val="24"/>
          <w:lang w:eastAsia="fr-FR"/>
        </w:rPr>
        <w:t> »</w:t>
      </w:r>
    </w:p>
    <w:p w:rsidR="00904C8E" w:rsidRPr="00385A63" w:rsidRDefault="00FD2D00" w:rsidP="00FD2D00">
      <w:pPr>
        <w:shd w:val="clear" w:color="auto" w:fill="FFFFFF"/>
        <w:spacing w:before="100" w:beforeAutospacing="1" w:after="24" w:line="360" w:lineRule="auto"/>
        <w:jc w:val="both"/>
        <w:rPr>
          <w:rFonts w:asciiTheme="majorBidi" w:eastAsia="Times New Roman" w:hAnsiTheme="majorBidi" w:cstheme="majorBidi"/>
          <w:color w:val="222222"/>
          <w:sz w:val="24"/>
          <w:szCs w:val="24"/>
          <w:lang w:val="en-US" w:eastAsia="fr-FR"/>
        </w:rPr>
      </w:pPr>
      <w:r w:rsidRPr="00385A63">
        <w:rPr>
          <w:rFonts w:asciiTheme="majorBidi" w:eastAsia="Times New Roman" w:hAnsiTheme="majorBidi" w:cstheme="majorBidi"/>
          <w:i/>
          <w:iCs/>
          <w:color w:val="222222"/>
          <w:sz w:val="24"/>
          <w:szCs w:val="24"/>
          <w:lang w:val="en-US" w:eastAsia="fr-FR"/>
        </w:rPr>
        <w:t>-</w:t>
      </w:r>
      <w:r w:rsidR="00904C8E" w:rsidRPr="00385A63">
        <w:rPr>
          <w:rFonts w:asciiTheme="majorBidi" w:eastAsia="Times New Roman" w:hAnsiTheme="majorBidi" w:cstheme="majorBidi"/>
          <w:i/>
          <w:iCs/>
          <w:color w:val="222222"/>
          <w:sz w:val="24"/>
          <w:szCs w:val="24"/>
          <w:lang w:val="en-US" w:eastAsia="fr-FR"/>
        </w:rPr>
        <w:t>John Major has promised there will be no hiding place from the challenge of competition</w:t>
      </w:r>
      <w:r w:rsidR="00904C8E" w:rsidRPr="00385A63">
        <w:rPr>
          <w:rFonts w:asciiTheme="majorBidi" w:eastAsia="Times New Roman" w:hAnsiTheme="majorBidi" w:cstheme="majorBidi"/>
          <w:color w:val="222222"/>
          <w:sz w:val="24"/>
          <w:szCs w:val="24"/>
          <w:lang w:val="en-US" w:eastAsia="fr-FR"/>
        </w:rPr>
        <w:t> </w:t>
      </w:r>
      <w:r w:rsidR="00904C8E" w:rsidRPr="00385A63">
        <w:rPr>
          <w:rFonts w:ascii="Cambria Math" w:eastAsia="Times New Roman" w:hAnsi="Cambria Math" w:cs="Cambria Math"/>
          <w:color w:val="222222"/>
          <w:sz w:val="24"/>
          <w:szCs w:val="24"/>
          <w:lang w:val="en-US" w:eastAsia="fr-FR"/>
        </w:rPr>
        <w:t>⇒</w:t>
      </w:r>
      <w:r w:rsidR="00904C8E" w:rsidRPr="00385A63">
        <w:rPr>
          <w:rFonts w:asciiTheme="majorBidi" w:eastAsia="Times New Roman" w:hAnsiTheme="majorBidi" w:cstheme="majorBidi"/>
          <w:color w:val="222222"/>
          <w:sz w:val="24"/>
          <w:szCs w:val="24"/>
          <w:lang w:val="en-US" w:eastAsia="fr-FR"/>
        </w:rPr>
        <w:t xml:space="preserve"> « John Major a assuré que « le défi de la concurrence </w:t>
      </w:r>
      <w:r w:rsidR="00904C8E" w:rsidRPr="004C5E26">
        <w:rPr>
          <w:rFonts w:asciiTheme="majorBidi" w:eastAsia="Times New Roman" w:hAnsiTheme="majorBidi" w:cstheme="majorBidi"/>
          <w:color w:val="222222"/>
          <w:sz w:val="24"/>
          <w:szCs w:val="24"/>
          <w:lang w:val="en-US" w:eastAsia="fr-FR"/>
        </w:rPr>
        <w:t>frappera partout</w:t>
      </w:r>
      <w:r w:rsidR="00904C8E" w:rsidRPr="00385A63">
        <w:rPr>
          <w:rFonts w:asciiTheme="majorBidi" w:eastAsia="Times New Roman" w:hAnsiTheme="majorBidi" w:cstheme="majorBidi"/>
          <w:color w:val="222222"/>
          <w:sz w:val="24"/>
          <w:szCs w:val="24"/>
          <w:lang w:val="en-US" w:eastAsia="fr-FR"/>
        </w:rPr>
        <w:t> »</w:t>
      </w:r>
    </w:p>
    <w:p w:rsidR="00904C8E" w:rsidRPr="004C5E26" w:rsidRDefault="00FD2D00" w:rsidP="00FD2D00">
      <w:pPr>
        <w:shd w:val="clear" w:color="auto" w:fill="FFFFFF"/>
        <w:spacing w:before="100" w:beforeAutospacing="1" w:after="24" w:line="360" w:lineRule="auto"/>
        <w:jc w:val="both"/>
        <w:rPr>
          <w:rFonts w:asciiTheme="majorBidi" w:eastAsia="Times New Roman" w:hAnsiTheme="majorBidi" w:cstheme="majorBidi"/>
          <w:b/>
          <w:bCs/>
          <w:color w:val="222222"/>
          <w:sz w:val="24"/>
          <w:szCs w:val="24"/>
          <w:lang w:eastAsia="fr-FR"/>
        </w:rPr>
      </w:pPr>
      <w:r w:rsidRPr="00385A63">
        <w:rPr>
          <w:rFonts w:asciiTheme="majorBidi" w:eastAsia="Times New Roman" w:hAnsiTheme="majorBidi" w:cstheme="majorBidi"/>
          <w:i/>
          <w:iCs/>
          <w:color w:val="222222"/>
          <w:sz w:val="24"/>
          <w:szCs w:val="24"/>
          <w:lang w:eastAsia="fr-FR"/>
        </w:rPr>
        <w:t>-</w:t>
      </w:r>
      <w:r w:rsidR="00904C8E" w:rsidRPr="00385A63">
        <w:rPr>
          <w:rFonts w:asciiTheme="majorBidi" w:eastAsia="Times New Roman" w:hAnsiTheme="majorBidi" w:cstheme="majorBidi"/>
          <w:i/>
          <w:iCs/>
          <w:color w:val="222222"/>
          <w:sz w:val="24"/>
          <w:szCs w:val="24"/>
          <w:lang w:eastAsia="fr-FR"/>
        </w:rPr>
        <w:t>trade buyers have been as rare as hen's teeth</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la clientèle des marchands s'est faite aussi rare que </w:t>
      </w:r>
      <w:r w:rsidR="00904C8E" w:rsidRPr="004C5E26">
        <w:rPr>
          <w:rFonts w:asciiTheme="majorBidi" w:eastAsia="Times New Roman" w:hAnsiTheme="majorBidi" w:cstheme="majorBidi"/>
          <w:b/>
          <w:bCs/>
          <w:color w:val="222222"/>
          <w:sz w:val="24"/>
          <w:szCs w:val="24"/>
          <w:lang w:eastAsia="fr-FR"/>
        </w:rPr>
        <w:t>le merle blanc »</w:t>
      </w:r>
    </w:p>
    <w:p w:rsidR="00904C8E" w:rsidRPr="00385A63" w:rsidRDefault="00FD2D00" w:rsidP="00FD2D00">
      <w:pPr>
        <w:shd w:val="clear" w:color="auto" w:fill="FFFFFF"/>
        <w:spacing w:before="100" w:beforeAutospacing="1" w:after="24"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val="en-US" w:eastAsia="fr-FR"/>
        </w:rPr>
        <w:t>-</w:t>
      </w:r>
      <w:r w:rsidR="00904C8E" w:rsidRPr="00385A63">
        <w:rPr>
          <w:rFonts w:asciiTheme="majorBidi" w:eastAsia="Times New Roman" w:hAnsiTheme="majorBidi" w:cstheme="majorBidi"/>
          <w:i/>
          <w:iCs/>
          <w:color w:val="222222"/>
          <w:sz w:val="24"/>
          <w:szCs w:val="24"/>
          <w:lang w:val="en-US" w:eastAsia="fr-FR"/>
        </w:rPr>
        <w:t>Who knows? You may be right</w:t>
      </w:r>
      <w:r w:rsidR="00904C8E" w:rsidRPr="00385A63">
        <w:rPr>
          <w:rFonts w:asciiTheme="majorBidi" w:eastAsia="Times New Roman" w:hAnsiTheme="majorBidi" w:cstheme="majorBidi"/>
          <w:color w:val="222222"/>
          <w:sz w:val="24"/>
          <w:szCs w:val="24"/>
          <w:lang w:val="en-US" w:eastAsia="fr-FR"/>
        </w:rPr>
        <w:t> </w:t>
      </w:r>
      <w:r w:rsidR="00904C8E" w:rsidRPr="00385A63">
        <w:rPr>
          <w:rFonts w:ascii="Cambria Math" w:eastAsia="Times New Roman" w:hAnsi="Cambria Math" w:cs="Cambria Math"/>
          <w:color w:val="222222"/>
          <w:sz w:val="24"/>
          <w:szCs w:val="24"/>
          <w:lang w:val="en-US" w:eastAsia="fr-FR"/>
        </w:rPr>
        <w:t>⇒</w:t>
      </w:r>
      <w:r w:rsidR="00904C8E" w:rsidRPr="00385A63">
        <w:rPr>
          <w:rFonts w:asciiTheme="majorBidi" w:eastAsia="Times New Roman" w:hAnsiTheme="majorBidi" w:cstheme="majorBidi"/>
          <w:color w:val="222222"/>
          <w:sz w:val="24"/>
          <w:szCs w:val="24"/>
          <w:lang w:val="en-US" w:eastAsia="fr-FR"/>
        </w:rPr>
        <w:t xml:space="preserve"> « Qui sait ? </w:t>
      </w:r>
      <w:r w:rsidR="00904C8E" w:rsidRPr="004C5E26">
        <w:rPr>
          <w:rFonts w:asciiTheme="majorBidi" w:eastAsia="Times New Roman" w:hAnsiTheme="majorBidi" w:cstheme="majorBidi"/>
          <w:b/>
          <w:bCs/>
          <w:color w:val="222222"/>
          <w:sz w:val="24"/>
          <w:szCs w:val="24"/>
          <w:lang w:eastAsia="fr-FR"/>
        </w:rPr>
        <w:t>Tu n'as peut-être pas tort</w:t>
      </w:r>
      <w:r w:rsidR="00904C8E" w:rsidRPr="00385A63">
        <w:rPr>
          <w:rFonts w:asciiTheme="majorBidi" w:eastAsia="Times New Roman" w:hAnsiTheme="majorBidi" w:cstheme="majorBidi"/>
          <w:color w:val="222222"/>
          <w:sz w:val="24"/>
          <w:szCs w:val="24"/>
          <w:lang w:eastAsia="fr-FR"/>
        </w:rPr>
        <w:t> »</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La </w:t>
      </w:r>
      <w:r w:rsidRPr="00385A63">
        <w:rPr>
          <w:rFonts w:asciiTheme="majorBidi" w:eastAsia="Times New Roman" w:hAnsiTheme="majorBidi" w:cstheme="majorBidi"/>
          <w:b/>
          <w:bCs/>
          <w:color w:val="222222"/>
          <w:sz w:val="24"/>
          <w:szCs w:val="24"/>
          <w:lang w:eastAsia="fr-FR"/>
        </w:rPr>
        <w:t>modulation de syntaxe</w:t>
      </w:r>
      <w:r w:rsidRPr="00385A63">
        <w:rPr>
          <w:rFonts w:asciiTheme="majorBidi" w:eastAsia="Times New Roman" w:hAnsiTheme="majorBidi" w:cstheme="majorBidi"/>
          <w:color w:val="222222"/>
          <w:sz w:val="24"/>
          <w:szCs w:val="24"/>
          <w:lang w:eastAsia="fr-FR"/>
        </w:rPr>
        <w:t> consiste à changer l'ordre des mots pour rendre la phrase plus fluide :</w:t>
      </w:r>
    </w:p>
    <w:p w:rsidR="00904C8E" w:rsidRPr="00385A63" w:rsidRDefault="00904C8E" w:rsidP="00904C8E">
      <w:pPr>
        <w:numPr>
          <w:ilvl w:val="0"/>
          <w:numId w:val="22"/>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val="en-US" w:eastAsia="fr-FR"/>
        </w:rPr>
        <w:t>By 2003, according to the latest EITO report, 17% of all sales will be transacted over the Internet.</w:t>
      </w:r>
      <w:r w:rsidRPr="00385A63">
        <w:rPr>
          <w:rFonts w:asciiTheme="majorBidi" w:eastAsia="Times New Roman" w:hAnsiTheme="majorBidi" w:cstheme="majorBidi"/>
          <w:color w:val="222222"/>
          <w:sz w:val="24"/>
          <w:szCs w:val="24"/>
          <w:lang w:val="en-US"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Selon le dernier rapport en date de l'EITO, l'Internet verra passer 17% des ventes mondiales </w:t>
      </w:r>
      <w:r w:rsidRPr="004C5E26">
        <w:rPr>
          <w:rFonts w:asciiTheme="majorBidi" w:eastAsia="Times New Roman" w:hAnsiTheme="majorBidi" w:cstheme="majorBidi"/>
          <w:b/>
          <w:bCs/>
          <w:color w:val="222222"/>
          <w:sz w:val="24"/>
          <w:szCs w:val="24"/>
          <w:lang w:eastAsia="fr-FR"/>
        </w:rPr>
        <w:t xml:space="preserve">d'ici </w:t>
      </w:r>
      <w:r w:rsidRPr="00385A63">
        <w:rPr>
          <w:rFonts w:asciiTheme="majorBidi" w:eastAsia="Times New Roman" w:hAnsiTheme="majorBidi" w:cstheme="majorBidi"/>
          <w:i/>
          <w:iCs/>
          <w:color w:val="222222"/>
          <w:sz w:val="24"/>
          <w:szCs w:val="24"/>
          <w:lang w:eastAsia="fr-FR"/>
        </w:rPr>
        <w:t>2003</w:t>
      </w:r>
      <w:r w:rsidRPr="00385A63">
        <w:rPr>
          <w:rFonts w:asciiTheme="majorBidi" w:eastAsia="Times New Roman" w:hAnsiTheme="majorBidi" w:cstheme="majorBidi"/>
          <w:color w:val="222222"/>
          <w:sz w:val="24"/>
          <w:szCs w:val="24"/>
          <w:lang w:eastAsia="fr-FR"/>
        </w:rPr>
        <w:t>. »</w:t>
      </w:r>
    </w:p>
    <w:p w:rsidR="00904C8E" w:rsidRPr="00385A63" w:rsidRDefault="00904C8E" w:rsidP="00904C8E">
      <w:pPr>
        <w:numPr>
          <w:ilvl w:val="0"/>
          <w:numId w:val="22"/>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Midland is likely to oppose the bid</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w:t>
      </w:r>
      <w:r w:rsidRPr="00385A63">
        <w:rPr>
          <w:rFonts w:asciiTheme="majorBidi" w:eastAsia="Times New Roman" w:hAnsiTheme="majorBidi" w:cstheme="majorBidi"/>
          <w:i/>
          <w:iCs/>
          <w:color w:val="222222"/>
          <w:sz w:val="24"/>
          <w:szCs w:val="24"/>
          <w:lang w:eastAsia="fr-FR"/>
        </w:rPr>
        <w:t>il est probable que</w:t>
      </w:r>
      <w:r w:rsidRPr="00385A63">
        <w:rPr>
          <w:rFonts w:asciiTheme="majorBidi" w:eastAsia="Times New Roman" w:hAnsiTheme="majorBidi" w:cstheme="majorBidi"/>
          <w:color w:val="222222"/>
          <w:sz w:val="24"/>
          <w:szCs w:val="24"/>
          <w:lang w:eastAsia="fr-FR"/>
        </w:rPr>
        <w:t> Midland s'opposera à l'OPA »</w:t>
      </w:r>
    </w:p>
    <w:p w:rsidR="00B61BFB" w:rsidRPr="004C5E26" w:rsidRDefault="00B61BFB" w:rsidP="00B61BFB">
      <w:pPr>
        <w:shd w:val="clear" w:color="auto" w:fill="FFFFFF"/>
        <w:spacing w:before="100" w:beforeAutospacing="1" w:after="24" w:line="360" w:lineRule="auto"/>
        <w:jc w:val="both"/>
        <w:rPr>
          <w:rFonts w:asciiTheme="majorBidi" w:hAnsiTheme="majorBidi" w:cstheme="majorBidi"/>
          <w:b/>
          <w:bCs/>
          <w:sz w:val="28"/>
          <w:szCs w:val="28"/>
        </w:rPr>
      </w:pPr>
      <w:r w:rsidRPr="004C5E26">
        <w:rPr>
          <w:rFonts w:asciiTheme="majorBidi" w:hAnsiTheme="majorBidi" w:cstheme="majorBidi"/>
          <w:b/>
          <w:bCs/>
          <w:sz w:val="28"/>
          <w:szCs w:val="28"/>
        </w:rPr>
        <w:t xml:space="preserve">6. L’ÉQUIVALENCE </w:t>
      </w:r>
    </w:p>
    <w:p w:rsidR="00B61BFB" w:rsidRPr="00385A63" w:rsidRDefault="00B61BFB" w:rsidP="00B61BFB">
      <w:pPr>
        <w:shd w:val="clear" w:color="auto" w:fill="FFFFFF"/>
        <w:spacing w:before="100" w:beforeAutospacing="1" w:after="24" w:line="360" w:lineRule="auto"/>
        <w:jc w:val="both"/>
        <w:rPr>
          <w:rFonts w:asciiTheme="majorBidi" w:eastAsia="Times New Roman" w:hAnsiTheme="majorBidi" w:cstheme="majorBidi"/>
          <w:color w:val="222222"/>
          <w:sz w:val="24"/>
          <w:szCs w:val="24"/>
          <w:lang w:eastAsia="fr-FR"/>
        </w:rPr>
      </w:pPr>
      <w:r w:rsidRPr="00385A63">
        <w:rPr>
          <w:rFonts w:asciiTheme="majorBidi" w:hAnsiTheme="majorBidi" w:cstheme="majorBidi"/>
        </w:rPr>
        <w:t>Procédé consistant à traduire un message dans sa globalité (surtout utilisé pour les exclamations, les expressions figées ou les expressions idiomatiques). Le traducteur doit comprendre la situation dans la langue de départ et doit trouver l’expression équivalente appropriée et qui s’utilise dans la même situation dans la langue d’arrivée. C’est une rédaction du message entièrement différente d’une langue à l’autre.</w:t>
      </w:r>
    </w:p>
    <w:p w:rsidR="00904C8E" w:rsidRPr="00385A63" w:rsidRDefault="00904C8E" w:rsidP="00B61BFB">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L'équivalence est un procédé par lequel on rend compte de la même situation que dans l'original, en ayant recours à une rédaction entièrement différente:</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Une interjection anglaise est rendue par l'interjection française équivalente :</w:t>
      </w:r>
    </w:p>
    <w:p w:rsidR="00B61BFB" w:rsidRPr="00385A63" w:rsidRDefault="00B61BFB" w:rsidP="00904C8E">
      <w:pPr>
        <w:shd w:val="clear" w:color="auto" w:fill="FFFFFF"/>
        <w:spacing w:before="120" w:after="120" w:line="360" w:lineRule="auto"/>
        <w:jc w:val="both"/>
        <w:rPr>
          <w:rFonts w:asciiTheme="majorBidi" w:hAnsiTheme="majorBidi" w:cstheme="majorBidi"/>
        </w:rPr>
      </w:pPr>
      <w:r w:rsidRPr="0093016E">
        <w:rPr>
          <w:rFonts w:asciiTheme="majorBidi" w:hAnsiTheme="majorBidi" w:cstheme="majorBidi"/>
          <w:i/>
          <w:iCs/>
        </w:rPr>
        <w:t>-What’s up ?</w:t>
      </w:r>
      <w:r w:rsidRPr="00385A63">
        <w:rPr>
          <w:rFonts w:asciiTheme="majorBidi" w:hAnsiTheme="majorBidi" w:cstheme="majorBidi"/>
        </w:rPr>
        <w:t xml:space="preserve"> = Quoi de neuf ?</w:t>
      </w:r>
    </w:p>
    <w:p w:rsidR="00B61BFB" w:rsidRPr="00385A63" w:rsidRDefault="00B61BFB" w:rsidP="00904C8E">
      <w:pPr>
        <w:shd w:val="clear" w:color="auto" w:fill="FFFFFF"/>
        <w:spacing w:before="120" w:after="120" w:line="360" w:lineRule="auto"/>
        <w:jc w:val="both"/>
        <w:rPr>
          <w:rFonts w:asciiTheme="majorBidi" w:hAnsiTheme="majorBidi" w:cstheme="majorBidi"/>
        </w:rPr>
      </w:pPr>
      <w:r w:rsidRPr="00385A63">
        <w:rPr>
          <w:rFonts w:asciiTheme="majorBidi" w:hAnsiTheme="majorBidi" w:cstheme="majorBidi"/>
        </w:rPr>
        <w:t xml:space="preserve">- </w:t>
      </w:r>
      <w:r w:rsidRPr="0093016E">
        <w:rPr>
          <w:rFonts w:asciiTheme="majorBidi" w:hAnsiTheme="majorBidi" w:cstheme="majorBidi"/>
          <w:i/>
          <w:iCs/>
        </w:rPr>
        <w:t>Mind your own business.</w:t>
      </w:r>
      <w:r w:rsidRPr="00385A63">
        <w:rPr>
          <w:rFonts w:asciiTheme="majorBidi" w:hAnsiTheme="majorBidi" w:cstheme="majorBidi"/>
        </w:rPr>
        <w:t xml:space="preserve"> =Occupe-toi de tes oignons. </w:t>
      </w:r>
    </w:p>
    <w:p w:rsidR="00B61BFB" w:rsidRPr="00385A63" w:rsidRDefault="00B61BFB" w:rsidP="00904C8E">
      <w:pPr>
        <w:shd w:val="clear" w:color="auto" w:fill="FFFFFF"/>
        <w:spacing w:before="120" w:after="120" w:line="360" w:lineRule="auto"/>
        <w:jc w:val="both"/>
        <w:rPr>
          <w:rFonts w:asciiTheme="majorBidi" w:hAnsiTheme="majorBidi" w:cstheme="majorBidi"/>
        </w:rPr>
      </w:pPr>
      <w:r w:rsidRPr="0093016E">
        <w:rPr>
          <w:rFonts w:asciiTheme="majorBidi" w:hAnsiTheme="majorBidi" w:cstheme="majorBidi"/>
          <w:i/>
          <w:iCs/>
        </w:rPr>
        <w:t>-Aïe !</w:t>
      </w:r>
      <w:r w:rsidRPr="00385A63">
        <w:rPr>
          <w:rFonts w:asciiTheme="majorBidi" w:hAnsiTheme="majorBidi" w:cstheme="majorBidi"/>
        </w:rPr>
        <w:t xml:space="preserve"> = Ouch ! </w:t>
      </w:r>
    </w:p>
    <w:p w:rsidR="00B61BFB" w:rsidRPr="00385A63" w:rsidRDefault="00B61BFB" w:rsidP="00904C8E">
      <w:pPr>
        <w:shd w:val="clear" w:color="auto" w:fill="FFFFFF"/>
        <w:spacing w:before="120" w:after="120" w:line="360" w:lineRule="auto"/>
        <w:jc w:val="both"/>
        <w:rPr>
          <w:rFonts w:asciiTheme="majorBidi" w:hAnsiTheme="majorBidi" w:cstheme="majorBidi"/>
        </w:rPr>
      </w:pPr>
      <w:r w:rsidRPr="0093016E">
        <w:rPr>
          <w:rFonts w:asciiTheme="majorBidi" w:hAnsiTheme="majorBidi" w:cstheme="majorBidi"/>
          <w:i/>
          <w:iCs/>
        </w:rPr>
        <w:t>-Formidable !</w:t>
      </w:r>
      <w:r w:rsidRPr="00385A63">
        <w:rPr>
          <w:rFonts w:asciiTheme="majorBidi" w:hAnsiTheme="majorBidi" w:cstheme="majorBidi"/>
        </w:rPr>
        <w:t xml:space="preserve"> = Great ! </w:t>
      </w:r>
    </w:p>
    <w:p w:rsidR="00B61BFB" w:rsidRPr="00385A63" w:rsidRDefault="00B61BFB" w:rsidP="00904C8E">
      <w:pPr>
        <w:shd w:val="clear" w:color="auto" w:fill="FFFFFF"/>
        <w:spacing w:before="120" w:after="120" w:line="360" w:lineRule="auto"/>
        <w:jc w:val="both"/>
        <w:rPr>
          <w:rFonts w:asciiTheme="majorBidi" w:hAnsiTheme="majorBidi" w:cstheme="majorBidi"/>
        </w:rPr>
      </w:pPr>
      <w:r w:rsidRPr="0093016E">
        <w:rPr>
          <w:rFonts w:asciiTheme="majorBidi" w:hAnsiTheme="majorBidi" w:cstheme="majorBidi"/>
          <w:i/>
          <w:iCs/>
        </w:rPr>
        <w:t>-C’est pas vrai ?</w:t>
      </w:r>
      <w:r w:rsidRPr="00385A63">
        <w:rPr>
          <w:rFonts w:asciiTheme="majorBidi" w:hAnsiTheme="majorBidi" w:cstheme="majorBidi"/>
        </w:rPr>
        <w:t xml:space="preserve"> = No kidding ?</w:t>
      </w:r>
    </w:p>
    <w:p w:rsidR="00B61BFB" w:rsidRPr="00385A63" w:rsidRDefault="00B61BFB" w:rsidP="00904C8E">
      <w:pPr>
        <w:shd w:val="clear" w:color="auto" w:fill="FFFFFF"/>
        <w:spacing w:before="120" w:after="120" w:line="360" w:lineRule="auto"/>
        <w:jc w:val="both"/>
        <w:rPr>
          <w:rFonts w:asciiTheme="majorBidi" w:hAnsiTheme="majorBidi" w:cstheme="majorBidi"/>
        </w:rPr>
      </w:pPr>
      <w:r w:rsidRPr="00385A63">
        <w:rPr>
          <w:rFonts w:asciiTheme="majorBidi" w:hAnsiTheme="majorBidi" w:cstheme="majorBidi"/>
        </w:rPr>
        <w:t xml:space="preserve"> - </w:t>
      </w:r>
      <w:r w:rsidRPr="0093016E">
        <w:rPr>
          <w:rFonts w:asciiTheme="majorBidi" w:hAnsiTheme="majorBidi" w:cstheme="majorBidi"/>
          <w:i/>
          <w:iCs/>
        </w:rPr>
        <w:t>Attention à la peinture</w:t>
      </w:r>
      <w:r w:rsidRPr="00385A63">
        <w:rPr>
          <w:rFonts w:asciiTheme="majorBidi" w:hAnsiTheme="majorBidi" w:cstheme="majorBidi"/>
        </w:rPr>
        <w:t xml:space="preserve">= Wet paint. </w:t>
      </w:r>
    </w:p>
    <w:p w:rsidR="00B61BFB" w:rsidRPr="0093016E" w:rsidRDefault="00B61BFB" w:rsidP="00904C8E">
      <w:pPr>
        <w:shd w:val="clear" w:color="auto" w:fill="FFFFFF"/>
        <w:spacing w:before="120" w:after="120" w:line="360" w:lineRule="auto"/>
        <w:jc w:val="both"/>
        <w:rPr>
          <w:rFonts w:asciiTheme="majorBidi" w:hAnsiTheme="majorBidi" w:cstheme="majorBidi"/>
          <w:i/>
          <w:iCs/>
        </w:rPr>
      </w:pPr>
      <w:r w:rsidRPr="00385A63">
        <w:rPr>
          <w:rFonts w:asciiTheme="majorBidi" w:hAnsiTheme="majorBidi" w:cstheme="majorBidi"/>
        </w:rPr>
        <w:t xml:space="preserve">-Fermeture pour cause de travaux = </w:t>
      </w:r>
      <w:r w:rsidRPr="0093016E">
        <w:rPr>
          <w:rFonts w:asciiTheme="majorBidi" w:hAnsiTheme="majorBidi" w:cstheme="majorBidi"/>
          <w:i/>
          <w:iCs/>
        </w:rPr>
        <w:t xml:space="preserve">Closed for renovation. </w:t>
      </w:r>
    </w:p>
    <w:p w:rsidR="00B61BFB" w:rsidRPr="00385A63" w:rsidRDefault="00B61BFB" w:rsidP="00904C8E">
      <w:pPr>
        <w:shd w:val="clear" w:color="auto" w:fill="FFFFFF"/>
        <w:spacing w:before="120" w:after="120" w:line="360" w:lineRule="auto"/>
        <w:jc w:val="both"/>
        <w:rPr>
          <w:rFonts w:asciiTheme="majorBidi" w:hAnsiTheme="majorBidi" w:cstheme="majorBidi"/>
        </w:rPr>
      </w:pPr>
      <w:r w:rsidRPr="00385A63">
        <w:rPr>
          <w:rFonts w:asciiTheme="majorBidi" w:hAnsiTheme="majorBidi" w:cstheme="majorBidi"/>
        </w:rPr>
        <w:t xml:space="preserve">- L’Hexagone = </w:t>
      </w:r>
      <w:r w:rsidRPr="0093016E">
        <w:rPr>
          <w:rFonts w:asciiTheme="majorBidi" w:hAnsiTheme="majorBidi" w:cstheme="majorBidi"/>
          <w:i/>
          <w:iCs/>
        </w:rPr>
        <w:t>France.</w:t>
      </w:r>
    </w:p>
    <w:p w:rsidR="00B61BFB" w:rsidRPr="0093016E" w:rsidRDefault="00B61BFB" w:rsidP="00904C8E">
      <w:pPr>
        <w:shd w:val="clear" w:color="auto" w:fill="FFFFFF"/>
        <w:spacing w:before="120" w:after="120" w:line="360" w:lineRule="auto"/>
        <w:jc w:val="both"/>
        <w:rPr>
          <w:rFonts w:asciiTheme="majorBidi" w:eastAsia="Times New Roman" w:hAnsiTheme="majorBidi" w:cstheme="majorBidi"/>
          <w:i/>
          <w:iCs/>
          <w:color w:val="222222"/>
          <w:sz w:val="24"/>
          <w:szCs w:val="24"/>
          <w:lang w:eastAsia="fr-FR"/>
        </w:rPr>
      </w:pPr>
      <w:r w:rsidRPr="00385A63">
        <w:rPr>
          <w:rFonts w:asciiTheme="majorBidi" w:hAnsiTheme="majorBidi" w:cstheme="majorBidi"/>
        </w:rPr>
        <w:t xml:space="preserve"> - Les personnes du troisième âge. = </w:t>
      </w:r>
      <w:r w:rsidRPr="0093016E">
        <w:rPr>
          <w:rFonts w:asciiTheme="majorBidi" w:hAnsiTheme="majorBidi" w:cstheme="majorBidi"/>
          <w:i/>
          <w:iCs/>
        </w:rPr>
        <w:t xml:space="preserve">Senior </w:t>
      </w:r>
      <w:r w:rsidRPr="0093016E">
        <w:rPr>
          <w:rFonts w:asciiTheme="majorBidi" w:hAnsiTheme="majorBidi" w:cstheme="majorBidi"/>
          <w:i/>
          <w:iCs/>
          <w:lang w:val="en-US"/>
        </w:rPr>
        <w:t>citizens</w:t>
      </w:r>
      <w:r w:rsidRPr="0093016E">
        <w:rPr>
          <w:rFonts w:asciiTheme="majorBidi" w:hAnsiTheme="majorBidi" w:cstheme="majorBidi"/>
          <w:i/>
          <w:iCs/>
        </w:rPr>
        <w:t>.</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Un proverbe anglais est rendu par le proverbe correspondant en français :</w:t>
      </w:r>
    </w:p>
    <w:p w:rsidR="00904C8E" w:rsidRPr="00385A63" w:rsidRDefault="00904C8E" w:rsidP="00904C8E">
      <w:pPr>
        <w:numPr>
          <w:ilvl w:val="0"/>
          <w:numId w:val="24"/>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val="en-US" w:eastAsia="fr-FR"/>
        </w:rPr>
      </w:pPr>
      <w:r w:rsidRPr="00385A63">
        <w:rPr>
          <w:rFonts w:asciiTheme="majorBidi" w:eastAsia="Times New Roman" w:hAnsiTheme="majorBidi" w:cstheme="majorBidi"/>
          <w:i/>
          <w:iCs/>
          <w:color w:val="222222"/>
          <w:sz w:val="24"/>
          <w:szCs w:val="24"/>
          <w:lang w:val="en-US" w:eastAsia="fr-FR"/>
        </w:rPr>
        <w:t>Birds of a feather flock together</w:t>
      </w:r>
      <w:r w:rsidRPr="00385A63">
        <w:rPr>
          <w:rFonts w:asciiTheme="majorBidi" w:eastAsia="Times New Roman" w:hAnsiTheme="majorBidi" w:cstheme="majorBidi"/>
          <w:color w:val="222222"/>
          <w:sz w:val="24"/>
          <w:szCs w:val="24"/>
          <w:lang w:val="en-US" w:eastAsia="fr-FR"/>
        </w:rPr>
        <w:t> </w:t>
      </w:r>
      <w:r w:rsidRPr="00385A63">
        <w:rPr>
          <w:rFonts w:ascii="Cambria Math" w:eastAsia="Times New Roman" w:hAnsi="Cambria Math" w:cs="Cambria Math"/>
          <w:color w:val="222222"/>
          <w:sz w:val="24"/>
          <w:szCs w:val="24"/>
          <w:lang w:val="en-US" w:eastAsia="fr-FR"/>
        </w:rPr>
        <w:t>⇒</w:t>
      </w:r>
      <w:r w:rsidRPr="00385A63">
        <w:rPr>
          <w:rFonts w:asciiTheme="majorBidi" w:eastAsia="Times New Roman" w:hAnsiTheme="majorBidi" w:cstheme="majorBidi"/>
          <w:color w:val="222222"/>
          <w:sz w:val="24"/>
          <w:szCs w:val="24"/>
          <w:lang w:val="en-US" w:eastAsia="fr-FR"/>
        </w:rPr>
        <w:t xml:space="preserve"> « Qui se ressemble s'assemble »</w:t>
      </w:r>
    </w:p>
    <w:p w:rsidR="00904C8E" w:rsidRPr="00385A63" w:rsidRDefault="00904C8E" w:rsidP="00904C8E">
      <w:pPr>
        <w:numPr>
          <w:ilvl w:val="0"/>
          <w:numId w:val="24"/>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Too many cooks spoil the broth</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Deux patrons font chavirer la barque »</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Une expression toute faite (ou idiotisme) en anglais est rendue par l'expression toute faite équivalente en français :</w:t>
      </w:r>
    </w:p>
    <w:p w:rsidR="00904C8E" w:rsidRPr="00385A63" w:rsidRDefault="0093016E" w:rsidP="00904C8E">
      <w:pPr>
        <w:numPr>
          <w:ilvl w:val="0"/>
          <w:numId w:val="25"/>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i/>
          <w:iCs/>
          <w:color w:val="222222"/>
          <w:sz w:val="24"/>
          <w:szCs w:val="24"/>
          <w:lang w:eastAsia="fr-FR"/>
        </w:rPr>
        <w:t>T</w:t>
      </w:r>
      <w:r w:rsidR="00904C8E" w:rsidRPr="00385A63">
        <w:rPr>
          <w:rFonts w:asciiTheme="majorBidi" w:eastAsia="Times New Roman" w:hAnsiTheme="majorBidi" w:cstheme="majorBidi"/>
          <w:i/>
          <w:iCs/>
          <w:color w:val="222222"/>
          <w:sz w:val="24"/>
          <w:szCs w:val="24"/>
          <w:lang w:eastAsia="fr-FR"/>
        </w:rPr>
        <w:t>o court disaster</w:t>
      </w:r>
      <w:r w:rsidR="00904C8E" w:rsidRPr="00385A63">
        <w:rPr>
          <w:rFonts w:asciiTheme="majorBidi" w:eastAsia="Times New Roman" w:hAnsiTheme="majorBidi" w:cstheme="majorBidi"/>
          <w:color w:val="222222"/>
          <w:sz w:val="24"/>
          <w:szCs w:val="24"/>
          <w:lang w:eastAsia="fr-FR"/>
        </w:rPr>
        <w:t xml:space="preserve"> (litt. « courtiser la catastrophe »)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w:t>
      </w:r>
      <w:r w:rsidR="00904C8E" w:rsidRPr="004C5E26">
        <w:rPr>
          <w:rFonts w:asciiTheme="majorBidi" w:eastAsia="Times New Roman" w:hAnsiTheme="majorBidi" w:cstheme="majorBidi"/>
          <w:color w:val="222222"/>
          <w:sz w:val="24"/>
          <w:szCs w:val="24"/>
          <w:lang w:eastAsia="fr-FR"/>
        </w:rPr>
        <w:t>jouer avec le feu</w:t>
      </w:r>
      <w:r w:rsidR="00904C8E" w:rsidRPr="00385A63">
        <w:rPr>
          <w:rFonts w:asciiTheme="majorBidi" w:eastAsia="Times New Roman" w:hAnsiTheme="majorBidi" w:cstheme="majorBidi"/>
          <w:color w:val="222222"/>
          <w:sz w:val="24"/>
          <w:szCs w:val="24"/>
          <w:lang w:eastAsia="fr-FR"/>
        </w:rPr>
        <w:t> »</w:t>
      </w:r>
    </w:p>
    <w:p w:rsidR="00904C8E" w:rsidRPr="00385A63" w:rsidRDefault="00976EC9" w:rsidP="00904C8E">
      <w:pPr>
        <w:numPr>
          <w:ilvl w:val="0"/>
          <w:numId w:val="25"/>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i/>
          <w:iCs/>
          <w:color w:val="222222"/>
          <w:sz w:val="24"/>
          <w:szCs w:val="24"/>
          <w:lang w:val="en-US" w:eastAsia="fr-FR"/>
        </w:rPr>
        <w:t>L</w:t>
      </w:r>
      <w:r w:rsidR="00904C8E" w:rsidRPr="00385A63">
        <w:rPr>
          <w:rFonts w:asciiTheme="majorBidi" w:eastAsia="Times New Roman" w:hAnsiTheme="majorBidi" w:cstheme="majorBidi"/>
          <w:i/>
          <w:iCs/>
          <w:color w:val="222222"/>
          <w:sz w:val="24"/>
          <w:szCs w:val="24"/>
          <w:lang w:val="en-US" w:eastAsia="fr-FR"/>
        </w:rPr>
        <w:t>ike a bull in a china shop</w:t>
      </w:r>
      <w:r w:rsidR="00904C8E" w:rsidRPr="00385A63">
        <w:rPr>
          <w:rFonts w:asciiTheme="majorBidi" w:eastAsia="Times New Roman" w:hAnsiTheme="majorBidi" w:cstheme="majorBidi"/>
          <w:color w:val="222222"/>
          <w:sz w:val="24"/>
          <w:szCs w:val="24"/>
          <w:lang w:val="en-US" w:eastAsia="fr-FR"/>
        </w:rPr>
        <w:t xml:space="preserve"> (litt. </w:t>
      </w:r>
      <w:r w:rsidR="00904C8E" w:rsidRPr="00385A63">
        <w:rPr>
          <w:rFonts w:asciiTheme="majorBidi" w:eastAsia="Times New Roman" w:hAnsiTheme="majorBidi" w:cstheme="majorBidi"/>
          <w:color w:val="222222"/>
          <w:sz w:val="24"/>
          <w:szCs w:val="24"/>
          <w:lang w:eastAsia="fr-FR"/>
        </w:rPr>
        <w:t xml:space="preserve">« comme un taureau dans un magasin de porcelaines »)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comme un chien dans un jeu de quilles »</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Idem pour une institution :</w:t>
      </w:r>
    </w:p>
    <w:p w:rsidR="00904C8E" w:rsidRPr="00385A63" w:rsidRDefault="00904C8E" w:rsidP="00904C8E">
      <w:pPr>
        <w:numPr>
          <w:ilvl w:val="0"/>
          <w:numId w:val="26"/>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Hannah goes to grammar school now</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Hanna va </w:t>
      </w:r>
      <w:r w:rsidRPr="004C5E26">
        <w:rPr>
          <w:rFonts w:asciiTheme="majorBidi" w:eastAsia="Times New Roman" w:hAnsiTheme="majorBidi" w:cstheme="majorBidi"/>
          <w:b/>
          <w:bCs/>
          <w:color w:val="222222"/>
          <w:sz w:val="24"/>
          <w:szCs w:val="24"/>
          <w:lang w:eastAsia="fr-FR"/>
        </w:rPr>
        <w:t>au lycée</w:t>
      </w:r>
      <w:r w:rsidRPr="00385A63">
        <w:rPr>
          <w:rFonts w:asciiTheme="majorBidi" w:eastAsia="Times New Roman" w:hAnsiTheme="majorBidi" w:cstheme="majorBidi"/>
          <w:color w:val="222222"/>
          <w:sz w:val="24"/>
          <w:szCs w:val="24"/>
          <w:lang w:eastAsia="fr-FR"/>
        </w:rPr>
        <w:t> maintenant »</w:t>
      </w:r>
    </w:p>
    <w:p w:rsidR="00904C8E" w:rsidRPr="00385A63" w:rsidRDefault="00976EC9" w:rsidP="00904C8E">
      <w:pPr>
        <w:numPr>
          <w:ilvl w:val="0"/>
          <w:numId w:val="26"/>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i/>
          <w:iCs/>
          <w:color w:val="222222"/>
          <w:sz w:val="24"/>
          <w:szCs w:val="24"/>
          <w:lang w:eastAsia="fr-FR"/>
        </w:rPr>
        <w:t>T</w:t>
      </w:r>
      <w:r w:rsidR="00904C8E" w:rsidRPr="00385A63">
        <w:rPr>
          <w:rFonts w:asciiTheme="majorBidi" w:eastAsia="Times New Roman" w:hAnsiTheme="majorBidi" w:cstheme="majorBidi"/>
          <w:i/>
          <w:iCs/>
          <w:color w:val="222222"/>
          <w:sz w:val="24"/>
          <w:szCs w:val="24"/>
          <w:lang w:eastAsia="fr-FR"/>
        </w:rPr>
        <w:t>he Blue Berets</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les Casques bleus »</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La plupart des équivalences sont en fait figées, appartenant à un répertoire phraséologique d'idiotismes, de clichés, de proverbes, de locutions substantivales ou adjectivales.</w:t>
      </w:r>
    </w:p>
    <w:p w:rsidR="00904C8E" w:rsidRPr="004C5E26" w:rsidRDefault="004C5E26" w:rsidP="00904C8E">
      <w:pPr>
        <w:shd w:val="clear" w:color="auto" w:fill="FFFFFF"/>
        <w:spacing w:before="72" w:after="0" w:line="360" w:lineRule="auto"/>
        <w:jc w:val="both"/>
        <w:outlineLvl w:val="2"/>
        <w:rPr>
          <w:rFonts w:asciiTheme="majorBidi" w:eastAsia="Times New Roman" w:hAnsiTheme="majorBidi" w:cstheme="majorBidi"/>
          <w:b/>
          <w:bCs/>
          <w:color w:val="000000"/>
          <w:sz w:val="28"/>
          <w:szCs w:val="28"/>
          <w:lang w:eastAsia="fr-FR"/>
        </w:rPr>
      </w:pPr>
      <w:r>
        <w:rPr>
          <w:rFonts w:asciiTheme="majorBidi" w:eastAsia="Times New Roman" w:hAnsiTheme="majorBidi" w:cstheme="majorBidi"/>
          <w:b/>
          <w:bCs/>
          <w:color w:val="000000"/>
          <w:sz w:val="28"/>
          <w:szCs w:val="28"/>
          <w:lang w:eastAsia="fr-FR"/>
        </w:rPr>
        <w:t>7.</w:t>
      </w:r>
      <w:r w:rsidR="00904C8E" w:rsidRPr="004C5E26">
        <w:rPr>
          <w:rFonts w:asciiTheme="majorBidi" w:eastAsia="Times New Roman" w:hAnsiTheme="majorBidi" w:cstheme="majorBidi"/>
          <w:b/>
          <w:bCs/>
          <w:color w:val="000000"/>
          <w:sz w:val="28"/>
          <w:szCs w:val="28"/>
          <w:lang w:eastAsia="fr-FR"/>
        </w:rPr>
        <w:t>Adaptation</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93016E">
        <w:rPr>
          <w:rFonts w:asciiTheme="majorBidi" w:eastAsia="Times New Roman" w:hAnsiTheme="majorBidi" w:cstheme="majorBidi"/>
          <w:color w:val="222222"/>
          <w:sz w:val="24"/>
          <w:szCs w:val="24"/>
          <w:lang w:eastAsia="fr-FR"/>
        </w:rPr>
        <w:t>L'adaptation </w:t>
      </w:r>
      <w:r w:rsidRPr="00385A63">
        <w:rPr>
          <w:rFonts w:asciiTheme="majorBidi" w:eastAsia="Times New Roman" w:hAnsiTheme="majorBidi" w:cstheme="majorBidi"/>
          <w:color w:val="222222"/>
          <w:sz w:val="24"/>
          <w:szCs w:val="24"/>
          <w:lang w:eastAsia="fr-FR"/>
        </w:rPr>
        <w:t>tient compte de la différence entre les réalités culturelles de chaque société pour exprimer le même effet :</w:t>
      </w:r>
    </w:p>
    <w:p w:rsidR="00904C8E" w:rsidRPr="00385A63" w:rsidRDefault="00904C8E" w:rsidP="00904C8E">
      <w:pPr>
        <w:numPr>
          <w:ilvl w:val="0"/>
          <w:numId w:val="27"/>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Blend 1 tsp</w:t>
      </w:r>
      <w:r w:rsidRPr="00385A63">
        <w:rPr>
          <w:rFonts w:asciiTheme="majorBidi" w:eastAsia="Times New Roman" w:hAnsiTheme="majorBidi" w:cstheme="majorBidi"/>
          <w:color w:val="222222"/>
          <w:sz w:val="24"/>
          <w:szCs w:val="24"/>
          <w:lang w:eastAsia="fr-FR"/>
        </w:rPr>
        <w:t> (</w:t>
      </w:r>
      <w:r w:rsidRPr="00385A63">
        <w:rPr>
          <w:rFonts w:asciiTheme="majorBidi" w:eastAsia="Times New Roman" w:hAnsiTheme="majorBidi" w:cstheme="majorBidi"/>
          <w:i/>
          <w:iCs/>
          <w:color w:val="222222"/>
          <w:sz w:val="24"/>
          <w:szCs w:val="24"/>
          <w:lang w:eastAsia="fr-FR"/>
        </w:rPr>
        <w:t>teaspoon</w:t>
      </w:r>
      <w:r w:rsidRPr="00385A63">
        <w:rPr>
          <w:rFonts w:asciiTheme="majorBidi" w:eastAsia="Times New Roman" w:hAnsiTheme="majorBidi" w:cstheme="majorBidi"/>
          <w:color w:val="222222"/>
          <w:sz w:val="24"/>
          <w:szCs w:val="24"/>
          <w:lang w:eastAsia="fr-FR"/>
        </w:rPr>
        <w:t> ou </w:t>
      </w:r>
      <w:r w:rsidRPr="00385A63">
        <w:rPr>
          <w:rFonts w:asciiTheme="majorBidi" w:eastAsia="Times New Roman" w:hAnsiTheme="majorBidi" w:cstheme="majorBidi"/>
          <w:i/>
          <w:iCs/>
          <w:color w:val="222222"/>
          <w:sz w:val="24"/>
          <w:szCs w:val="24"/>
          <w:lang w:eastAsia="fr-FR"/>
        </w:rPr>
        <w:t>teaspoonful</w:t>
      </w:r>
      <w:r w:rsidRPr="00385A63">
        <w:rPr>
          <w:rFonts w:asciiTheme="majorBidi" w:eastAsia="Times New Roman" w:hAnsiTheme="majorBidi" w:cstheme="majorBidi"/>
          <w:color w:val="222222"/>
          <w:sz w:val="24"/>
          <w:szCs w:val="24"/>
          <w:lang w:eastAsia="fr-FR"/>
        </w:rPr>
        <w:t>) </w:t>
      </w:r>
      <w:r w:rsidRPr="00385A63">
        <w:rPr>
          <w:rFonts w:asciiTheme="majorBidi" w:eastAsia="Times New Roman" w:hAnsiTheme="majorBidi" w:cstheme="majorBidi"/>
          <w:i/>
          <w:iCs/>
          <w:color w:val="222222"/>
          <w:sz w:val="24"/>
          <w:szCs w:val="24"/>
          <w:lang w:eastAsia="fr-FR"/>
        </w:rPr>
        <w:t>white truffle paste and 15 cc</w:t>
      </w:r>
      <w:r w:rsidRPr="00385A63">
        <w:rPr>
          <w:rFonts w:asciiTheme="majorBidi" w:eastAsia="Times New Roman" w:hAnsiTheme="majorBidi" w:cstheme="majorBidi"/>
          <w:color w:val="222222"/>
          <w:sz w:val="24"/>
          <w:szCs w:val="24"/>
          <w:lang w:eastAsia="fr-FR"/>
        </w:rPr>
        <w:t> (</w:t>
      </w:r>
      <w:r w:rsidRPr="00385A63">
        <w:rPr>
          <w:rFonts w:asciiTheme="majorBidi" w:eastAsia="Times New Roman" w:hAnsiTheme="majorBidi" w:cstheme="majorBidi"/>
          <w:i/>
          <w:iCs/>
          <w:color w:val="222222"/>
          <w:sz w:val="24"/>
          <w:szCs w:val="24"/>
          <w:lang w:eastAsia="fr-FR"/>
        </w:rPr>
        <w:t>cubic centimeters</w:t>
      </w:r>
      <w:r w:rsidRPr="00385A63">
        <w:rPr>
          <w:rFonts w:asciiTheme="majorBidi" w:eastAsia="Times New Roman" w:hAnsiTheme="majorBidi" w:cstheme="majorBidi"/>
          <w:color w:val="222222"/>
          <w:sz w:val="24"/>
          <w:szCs w:val="24"/>
          <w:lang w:eastAsia="fr-FR"/>
        </w:rPr>
        <w:t>) </w:t>
      </w:r>
      <w:r w:rsidRPr="00385A63">
        <w:rPr>
          <w:rFonts w:asciiTheme="majorBidi" w:eastAsia="Times New Roman" w:hAnsiTheme="majorBidi" w:cstheme="majorBidi"/>
          <w:i/>
          <w:iCs/>
          <w:color w:val="222222"/>
          <w:sz w:val="24"/>
          <w:szCs w:val="24"/>
          <w:lang w:eastAsia="fr-FR"/>
        </w:rPr>
        <w:t>of brandy</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mélanger une </w:t>
      </w:r>
      <w:r w:rsidRPr="00385A63">
        <w:rPr>
          <w:rFonts w:asciiTheme="majorBidi" w:eastAsia="Times New Roman" w:hAnsiTheme="majorBidi" w:cstheme="majorBidi"/>
          <w:i/>
          <w:iCs/>
          <w:color w:val="222222"/>
          <w:sz w:val="24"/>
          <w:szCs w:val="24"/>
          <w:lang w:eastAsia="fr-FR"/>
        </w:rPr>
        <w:t>cuillerée à café</w:t>
      </w:r>
      <w:r w:rsidRPr="00385A63">
        <w:rPr>
          <w:rFonts w:asciiTheme="majorBidi" w:eastAsia="Times New Roman" w:hAnsiTheme="majorBidi" w:cstheme="majorBidi"/>
          <w:color w:val="222222"/>
          <w:sz w:val="24"/>
          <w:szCs w:val="24"/>
          <w:lang w:eastAsia="fr-FR"/>
        </w:rPr>
        <w:t> de beurre blanc aux truffes et 15 </w:t>
      </w:r>
      <w:r w:rsidRPr="00385A63">
        <w:rPr>
          <w:rFonts w:asciiTheme="majorBidi" w:eastAsia="Times New Roman" w:hAnsiTheme="majorBidi" w:cstheme="majorBidi"/>
          <w:i/>
          <w:iCs/>
          <w:color w:val="222222"/>
          <w:sz w:val="24"/>
          <w:szCs w:val="24"/>
          <w:lang w:eastAsia="fr-FR"/>
        </w:rPr>
        <w:t>millilitres</w:t>
      </w:r>
      <w:r w:rsidRPr="00385A63">
        <w:rPr>
          <w:rFonts w:asciiTheme="majorBidi" w:eastAsia="Times New Roman" w:hAnsiTheme="majorBidi" w:cstheme="majorBidi"/>
          <w:color w:val="222222"/>
          <w:sz w:val="24"/>
          <w:szCs w:val="24"/>
          <w:lang w:eastAsia="fr-FR"/>
        </w:rPr>
        <w:t> d'eau de vie »</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L'adaptation porte ici sur </w:t>
      </w:r>
      <w:r w:rsidR="00976EC9" w:rsidRPr="0093016E">
        <w:rPr>
          <w:rFonts w:asciiTheme="majorBidi" w:eastAsia="Times New Roman" w:hAnsiTheme="majorBidi" w:cstheme="majorBidi"/>
          <w:i/>
          <w:iCs/>
          <w:color w:val="222222"/>
          <w:sz w:val="24"/>
          <w:szCs w:val="24"/>
          <w:lang w:val="en-US" w:eastAsia="fr-FR"/>
        </w:rPr>
        <w:t>teaspoon</w:t>
      </w:r>
      <w:r w:rsidRPr="00385A63">
        <w:rPr>
          <w:rFonts w:asciiTheme="majorBidi" w:eastAsia="Times New Roman" w:hAnsiTheme="majorBidi" w:cstheme="majorBidi"/>
          <w:color w:val="222222"/>
          <w:sz w:val="24"/>
          <w:szCs w:val="24"/>
          <w:lang w:eastAsia="fr-FR"/>
        </w:rPr>
        <w:t>, qui devient « cuillerée à café », et </w:t>
      </w:r>
      <w:r w:rsidRPr="00385A63">
        <w:rPr>
          <w:rFonts w:asciiTheme="majorBidi" w:eastAsia="Times New Roman" w:hAnsiTheme="majorBidi" w:cstheme="majorBidi"/>
          <w:i/>
          <w:iCs/>
          <w:color w:val="222222"/>
          <w:sz w:val="24"/>
          <w:szCs w:val="24"/>
          <w:lang w:eastAsia="fr-FR"/>
        </w:rPr>
        <w:t>cubic centimeters</w:t>
      </w:r>
      <w:r w:rsidRPr="00385A63">
        <w:rPr>
          <w:rFonts w:asciiTheme="majorBidi" w:eastAsia="Times New Roman" w:hAnsiTheme="majorBidi" w:cstheme="majorBidi"/>
          <w:color w:val="222222"/>
          <w:sz w:val="24"/>
          <w:szCs w:val="24"/>
          <w:lang w:eastAsia="fr-FR"/>
        </w:rPr>
        <w:t>, qui devient « millilitres ».</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J.-P. Vinay et J. Darbelnet qualifient ce procédé de « limite extrême de la traduction »</w:t>
      </w:r>
      <w:hyperlink r:id="rId9" w:anchor="cite_note-13" w:history="1">
        <w:r w:rsidRPr="00385A63">
          <w:rPr>
            <w:rFonts w:asciiTheme="majorBidi" w:eastAsia="Times New Roman" w:hAnsiTheme="majorBidi" w:cstheme="majorBidi"/>
            <w:color w:val="0B0080"/>
            <w:sz w:val="24"/>
            <w:szCs w:val="24"/>
            <w:u w:val="single"/>
            <w:vertAlign w:val="superscript"/>
            <w:lang w:eastAsia="fr-FR"/>
          </w:rPr>
          <w:t>[13]</w:t>
        </w:r>
      </w:hyperlink>
      <w:r w:rsidRPr="00385A63">
        <w:rPr>
          <w:rFonts w:asciiTheme="majorBidi" w:eastAsia="Times New Roman" w:hAnsiTheme="majorBidi" w:cstheme="majorBidi"/>
          <w:color w:val="222222"/>
          <w:sz w:val="24"/>
          <w:szCs w:val="24"/>
          <w:lang w:eastAsia="fr-FR"/>
        </w:rPr>
        <w:t>. Pour Hélène Chuquet et Michel Paillard, l'adaptation paraît difficile à isoler en tant que procédé de traduction car faisant entrer en jeu des facteurs socio-culturels et subjectifs autant que linguistiques.</w:t>
      </w:r>
    </w:p>
    <w:p w:rsidR="00904C8E" w:rsidRPr="004C5E26" w:rsidRDefault="004C5E26" w:rsidP="00904C8E">
      <w:pPr>
        <w:pBdr>
          <w:bottom w:val="single" w:sz="6" w:space="0" w:color="A2A9B1"/>
        </w:pBdr>
        <w:shd w:val="clear" w:color="auto" w:fill="FFFFFF"/>
        <w:spacing w:before="240" w:after="60" w:line="360" w:lineRule="auto"/>
        <w:jc w:val="both"/>
        <w:outlineLvl w:val="1"/>
        <w:rPr>
          <w:rFonts w:asciiTheme="majorBidi" w:eastAsia="Times New Roman" w:hAnsiTheme="majorBidi" w:cstheme="majorBidi"/>
          <w:b/>
          <w:bCs/>
          <w:color w:val="000000"/>
          <w:sz w:val="28"/>
          <w:szCs w:val="28"/>
          <w:lang w:eastAsia="fr-FR"/>
        </w:rPr>
      </w:pPr>
      <w:r>
        <w:rPr>
          <w:rFonts w:asciiTheme="majorBidi" w:eastAsia="Times New Roman" w:hAnsiTheme="majorBidi" w:cstheme="majorBidi"/>
          <w:b/>
          <w:bCs/>
          <w:color w:val="000000"/>
          <w:sz w:val="28"/>
          <w:szCs w:val="28"/>
          <w:lang w:eastAsia="fr-FR"/>
        </w:rPr>
        <w:t>8.</w:t>
      </w:r>
      <w:r w:rsidR="00904C8E" w:rsidRPr="004C5E26">
        <w:rPr>
          <w:rFonts w:asciiTheme="majorBidi" w:eastAsia="Times New Roman" w:hAnsiTheme="majorBidi" w:cstheme="majorBidi"/>
          <w:b/>
          <w:bCs/>
          <w:color w:val="000000"/>
          <w:sz w:val="28"/>
          <w:szCs w:val="28"/>
          <w:lang w:eastAsia="fr-FR"/>
        </w:rPr>
        <w:t>Autres procédés</w:t>
      </w:r>
    </w:p>
    <w:p w:rsidR="00904C8E" w:rsidRPr="0093016E" w:rsidRDefault="00904C8E" w:rsidP="00904C8E">
      <w:pPr>
        <w:shd w:val="clear" w:color="auto" w:fill="FFFFFF"/>
        <w:spacing w:before="120" w:after="120" w:line="360" w:lineRule="auto"/>
        <w:jc w:val="both"/>
        <w:rPr>
          <w:rFonts w:asciiTheme="majorBidi" w:eastAsia="Times New Roman" w:hAnsiTheme="majorBidi" w:cstheme="majorBidi"/>
          <w:color w:val="222222"/>
          <w:sz w:val="28"/>
          <w:szCs w:val="28"/>
          <w:lang w:eastAsia="fr-FR"/>
        </w:rPr>
      </w:pPr>
      <w:r w:rsidRPr="00385A63">
        <w:rPr>
          <w:rFonts w:asciiTheme="majorBidi" w:eastAsia="Times New Roman" w:hAnsiTheme="majorBidi" w:cstheme="majorBidi"/>
          <w:color w:val="222222"/>
          <w:sz w:val="24"/>
          <w:szCs w:val="24"/>
          <w:lang w:eastAsia="fr-FR"/>
        </w:rPr>
        <w:t xml:space="preserve">Divers auteurs (Michel Ballard, Hélène Chuquet et Michel Paillard) font état d'autres procédés que ceux recensés et définis par Vinay et Darbelnet. Il s'agit principalement de </w:t>
      </w:r>
      <w:r w:rsidRPr="0093016E">
        <w:rPr>
          <w:rFonts w:asciiTheme="majorBidi" w:eastAsia="Times New Roman" w:hAnsiTheme="majorBidi" w:cstheme="majorBidi"/>
          <w:color w:val="222222"/>
          <w:sz w:val="28"/>
          <w:szCs w:val="28"/>
          <w:lang w:eastAsia="fr-FR"/>
        </w:rPr>
        <w:t>l'explicitation, la collocation et la compensation.</w:t>
      </w:r>
    </w:p>
    <w:p w:rsidR="00904C8E" w:rsidRPr="0093016E" w:rsidRDefault="0093016E" w:rsidP="00904C8E">
      <w:pPr>
        <w:shd w:val="clear" w:color="auto" w:fill="FFFFFF"/>
        <w:spacing w:before="72" w:after="0" w:line="360" w:lineRule="auto"/>
        <w:jc w:val="both"/>
        <w:outlineLvl w:val="2"/>
        <w:rPr>
          <w:rFonts w:asciiTheme="majorBidi" w:eastAsia="Times New Roman" w:hAnsiTheme="majorBidi" w:cstheme="majorBidi"/>
          <w:b/>
          <w:bCs/>
          <w:color w:val="000000"/>
          <w:sz w:val="28"/>
          <w:szCs w:val="28"/>
          <w:lang w:eastAsia="fr-FR"/>
        </w:rPr>
      </w:pPr>
      <w:r w:rsidRPr="0093016E">
        <w:rPr>
          <w:rFonts w:asciiTheme="majorBidi" w:eastAsia="Times New Roman" w:hAnsiTheme="majorBidi" w:cstheme="majorBidi"/>
          <w:b/>
          <w:bCs/>
          <w:color w:val="000000"/>
          <w:sz w:val="28"/>
          <w:szCs w:val="28"/>
          <w:lang w:eastAsia="fr-FR"/>
        </w:rPr>
        <w:t>-</w:t>
      </w:r>
      <w:r w:rsidR="00904C8E" w:rsidRPr="0093016E">
        <w:rPr>
          <w:rFonts w:asciiTheme="majorBidi" w:eastAsia="Times New Roman" w:hAnsiTheme="majorBidi" w:cstheme="majorBidi"/>
          <w:b/>
          <w:bCs/>
          <w:color w:val="000000"/>
          <w:sz w:val="28"/>
          <w:szCs w:val="28"/>
          <w:lang w:eastAsia="fr-FR"/>
        </w:rPr>
        <w:t>Explicitation</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93016E">
        <w:rPr>
          <w:rFonts w:asciiTheme="majorBidi" w:eastAsia="Times New Roman" w:hAnsiTheme="majorBidi" w:cstheme="majorBidi"/>
          <w:color w:val="222222"/>
          <w:sz w:val="24"/>
          <w:szCs w:val="24"/>
          <w:lang w:eastAsia="fr-FR"/>
        </w:rPr>
        <w:t>L'explicitation </w:t>
      </w:r>
      <w:r w:rsidRPr="00385A63">
        <w:rPr>
          <w:rFonts w:asciiTheme="majorBidi" w:eastAsia="Times New Roman" w:hAnsiTheme="majorBidi" w:cstheme="majorBidi"/>
          <w:color w:val="222222"/>
          <w:sz w:val="24"/>
          <w:szCs w:val="24"/>
          <w:lang w:eastAsia="fr-FR"/>
        </w:rPr>
        <w:t>consiste à introduire dans la langue d'arrivée des précisions qui restent implicites dans la langue de départ, mais qui se dégagent du contexte ou de la situation</w:t>
      </w:r>
      <w:hyperlink r:id="rId10" w:anchor="cite_note-15" w:history="1">
        <w:r w:rsidRPr="00385A63">
          <w:rPr>
            <w:rFonts w:asciiTheme="majorBidi" w:eastAsia="Times New Roman" w:hAnsiTheme="majorBidi" w:cstheme="majorBidi"/>
            <w:color w:val="0B0080"/>
            <w:sz w:val="24"/>
            <w:szCs w:val="24"/>
            <w:u w:val="single"/>
            <w:vertAlign w:val="superscript"/>
            <w:lang w:eastAsia="fr-FR"/>
          </w:rPr>
          <w:t>[15]</w:t>
        </w:r>
      </w:hyperlink>
      <w:r w:rsidRPr="00385A63">
        <w:rPr>
          <w:rFonts w:asciiTheme="majorBidi" w:eastAsia="Times New Roman" w:hAnsiTheme="majorBidi" w:cstheme="majorBidi"/>
          <w:color w:val="222222"/>
          <w:sz w:val="24"/>
          <w:szCs w:val="24"/>
          <w:lang w:eastAsia="fr-FR"/>
        </w:rPr>
        <w:t>:</w:t>
      </w:r>
    </w:p>
    <w:p w:rsidR="00904C8E" w:rsidRPr="00385A63" w:rsidRDefault="008C73C3" w:rsidP="00904C8E">
      <w:pPr>
        <w:numPr>
          <w:ilvl w:val="0"/>
          <w:numId w:val="29"/>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i/>
          <w:iCs/>
          <w:color w:val="222222"/>
          <w:sz w:val="24"/>
          <w:szCs w:val="24"/>
          <w:lang w:eastAsia="fr-FR"/>
        </w:rPr>
        <w:t>W</w:t>
      </w:r>
      <w:r w:rsidR="00904C8E" w:rsidRPr="00385A63">
        <w:rPr>
          <w:rFonts w:asciiTheme="majorBidi" w:eastAsia="Times New Roman" w:hAnsiTheme="majorBidi" w:cstheme="majorBidi"/>
          <w:i/>
          <w:iCs/>
          <w:color w:val="222222"/>
          <w:sz w:val="24"/>
          <w:szCs w:val="24"/>
          <w:lang w:eastAsia="fr-FR"/>
        </w:rPr>
        <w:t>orkers stay in jobs they hate for fear that a preexisting medical condition will make them ineligible for coverage elsewhere</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w:t>
      </w:r>
      <w:r>
        <w:rPr>
          <w:rFonts w:asciiTheme="majorBidi" w:eastAsia="Times New Roman" w:hAnsiTheme="majorBidi" w:cstheme="majorBidi"/>
          <w:color w:val="222222"/>
          <w:sz w:val="24"/>
          <w:szCs w:val="24"/>
          <w:lang w:eastAsia="fr-FR"/>
        </w:rPr>
        <w:t>L</w:t>
      </w:r>
      <w:r w:rsidR="00904C8E" w:rsidRPr="00385A63">
        <w:rPr>
          <w:rFonts w:asciiTheme="majorBidi" w:eastAsia="Times New Roman" w:hAnsiTheme="majorBidi" w:cstheme="majorBidi"/>
          <w:color w:val="222222"/>
          <w:sz w:val="24"/>
          <w:szCs w:val="24"/>
          <w:lang w:eastAsia="fr-FR"/>
        </w:rPr>
        <w:t>es employés gardent un emploi qu'ils détestent de peur que leur passé médical ne les empêche d'être couverts </w:t>
      </w:r>
      <w:r w:rsidR="00904C8E" w:rsidRPr="00385A63">
        <w:rPr>
          <w:rFonts w:asciiTheme="majorBidi" w:eastAsia="Times New Roman" w:hAnsiTheme="majorBidi" w:cstheme="majorBidi"/>
          <w:i/>
          <w:iCs/>
          <w:color w:val="222222"/>
          <w:sz w:val="24"/>
          <w:szCs w:val="24"/>
          <w:lang w:eastAsia="fr-FR"/>
        </w:rPr>
        <w:t>dans une autre entreprise</w:t>
      </w:r>
      <w:r w:rsidR="00904C8E" w:rsidRPr="00385A63">
        <w:rPr>
          <w:rFonts w:asciiTheme="majorBidi" w:eastAsia="Times New Roman" w:hAnsiTheme="majorBidi" w:cstheme="majorBidi"/>
          <w:color w:val="222222"/>
          <w:sz w:val="24"/>
          <w:szCs w:val="24"/>
          <w:lang w:eastAsia="fr-FR"/>
        </w:rPr>
        <w:t> »</w:t>
      </w:r>
    </w:p>
    <w:p w:rsidR="00904C8E" w:rsidRPr="00385A63" w:rsidRDefault="0093016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w:t>
      </w:r>
      <w:r w:rsidR="00904C8E" w:rsidRPr="00385A63">
        <w:rPr>
          <w:rFonts w:asciiTheme="majorBidi" w:eastAsia="Times New Roman" w:hAnsiTheme="majorBidi" w:cstheme="majorBidi"/>
          <w:color w:val="222222"/>
          <w:sz w:val="24"/>
          <w:szCs w:val="24"/>
          <w:lang w:eastAsia="fr-FR"/>
        </w:rPr>
        <w:t>Le procédé inverse est</w:t>
      </w:r>
      <w:r w:rsidR="00904C8E" w:rsidRPr="008C73C3">
        <w:rPr>
          <w:rFonts w:asciiTheme="majorBidi" w:eastAsia="Times New Roman" w:hAnsiTheme="majorBidi" w:cstheme="majorBidi"/>
          <w:b/>
          <w:bCs/>
          <w:color w:val="222222"/>
          <w:sz w:val="24"/>
          <w:szCs w:val="24"/>
          <w:lang w:eastAsia="fr-FR"/>
        </w:rPr>
        <w:t xml:space="preserve"> </w:t>
      </w:r>
      <w:r w:rsidR="008C73C3" w:rsidRPr="008C73C3">
        <w:rPr>
          <w:rFonts w:asciiTheme="majorBidi" w:eastAsia="Times New Roman" w:hAnsiTheme="majorBidi" w:cstheme="majorBidi"/>
          <w:b/>
          <w:bCs/>
          <w:color w:val="222222"/>
          <w:sz w:val="24"/>
          <w:szCs w:val="24"/>
          <w:lang w:eastAsia="fr-FR"/>
        </w:rPr>
        <w:t>l’allègement</w:t>
      </w:r>
      <w:r w:rsidR="00904C8E" w:rsidRPr="00385A63">
        <w:rPr>
          <w:rFonts w:asciiTheme="majorBidi" w:eastAsia="Times New Roman" w:hAnsiTheme="majorBidi" w:cstheme="majorBidi"/>
          <w:color w:val="222222"/>
          <w:sz w:val="24"/>
          <w:szCs w:val="24"/>
          <w:lang w:eastAsia="fr-FR"/>
        </w:rPr>
        <w:t>, ou l'économie lexicale, qui consiste à retirer un ou plusieurs termes inutiles :</w:t>
      </w:r>
    </w:p>
    <w:p w:rsidR="00904C8E" w:rsidRPr="00385A63" w:rsidRDefault="008C73C3" w:rsidP="00904C8E">
      <w:pPr>
        <w:numPr>
          <w:ilvl w:val="0"/>
          <w:numId w:val="30"/>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i/>
          <w:iCs/>
          <w:color w:val="222222"/>
          <w:sz w:val="24"/>
          <w:szCs w:val="24"/>
          <w:lang w:eastAsia="fr-FR"/>
        </w:rPr>
        <w:t>W</w:t>
      </w:r>
      <w:r w:rsidR="00904C8E" w:rsidRPr="00385A63">
        <w:rPr>
          <w:rFonts w:asciiTheme="majorBidi" w:eastAsia="Times New Roman" w:hAnsiTheme="majorBidi" w:cstheme="majorBidi"/>
          <w:i/>
          <w:iCs/>
          <w:color w:val="222222"/>
          <w:sz w:val="24"/>
          <w:szCs w:val="24"/>
          <w:lang w:eastAsia="fr-FR"/>
        </w:rPr>
        <w:t>hatever he does next, Neil Kinnock will do it in the best interest of his people</w:t>
      </w:r>
      <w:r w:rsidR="00904C8E" w:rsidRPr="00385A63">
        <w:rPr>
          <w:rFonts w:asciiTheme="majorBidi" w:eastAsia="Times New Roman" w:hAnsiTheme="majorBidi" w:cstheme="majorBidi"/>
          <w:color w:val="222222"/>
          <w:sz w:val="24"/>
          <w:szCs w:val="24"/>
          <w:lang w:eastAsia="fr-FR"/>
        </w:rPr>
        <w:t> </w:t>
      </w:r>
      <w:r w:rsidR="00904C8E" w:rsidRPr="00385A63">
        <w:rPr>
          <w:rFonts w:ascii="Cambria Math" w:eastAsia="Times New Roman" w:hAnsi="Cambria Math" w:cs="Cambria Math"/>
          <w:color w:val="222222"/>
          <w:sz w:val="24"/>
          <w:szCs w:val="24"/>
          <w:lang w:eastAsia="fr-FR"/>
        </w:rPr>
        <w:t>⇒</w:t>
      </w:r>
      <w:r w:rsidR="00904C8E" w:rsidRPr="00385A63">
        <w:rPr>
          <w:rFonts w:asciiTheme="majorBidi" w:eastAsia="Times New Roman" w:hAnsiTheme="majorBidi" w:cstheme="majorBidi"/>
          <w:color w:val="222222"/>
          <w:sz w:val="24"/>
          <w:szCs w:val="24"/>
          <w:lang w:eastAsia="fr-FR"/>
        </w:rPr>
        <w:t xml:space="preserve"> « </w:t>
      </w:r>
      <w:r>
        <w:rPr>
          <w:rFonts w:asciiTheme="majorBidi" w:eastAsia="Times New Roman" w:hAnsiTheme="majorBidi" w:cstheme="majorBidi"/>
          <w:color w:val="222222"/>
          <w:sz w:val="24"/>
          <w:szCs w:val="24"/>
          <w:lang w:eastAsia="fr-FR"/>
        </w:rPr>
        <w:t>Q</w:t>
      </w:r>
      <w:r w:rsidR="00904C8E" w:rsidRPr="00385A63">
        <w:rPr>
          <w:rFonts w:asciiTheme="majorBidi" w:eastAsia="Times New Roman" w:hAnsiTheme="majorBidi" w:cstheme="majorBidi"/>
          <w:color w:val="222222"/>
          <w:sz w:val="24"/>
          <w:szCs w:val="24"/>
          <w:lang w:eastAsia="fr-FR"/>
        </w:rPr>
        <w:t>uoi qu'il </w:t>
      </w:r>
      <w:r w:rsidR="00904C8E" w:rsidRPr="00385A63">
        <w:rPr>
          <w:rFonts w:asciiTheme="majorBidi" w:eastAsia="Times New Roman" w:hAnsiTheme="majorBidi" w:cstheme="majorBidi"/>
          <w:i/>
          <w:iCs/>
          <w:color w:val="222222"/>
          <w:sz w:val="24"/>
          <w:szCs w:val="24"/>
          <w:lang w:eastAsia="fr-FR"/>
        </w:rPr>
        <w:t>fasse</w:t>
      </w:r>
      <w:r w:rsidR="00904C8E" w:rsidRPr="00385A63">
        <w:rPr>
          <w:rFonts w:asciiTheme="majorBidi" w:eastAsia="Times New Roman" w:hAnsiTheme="majorBidi" w:cstheme="majorBidi"/>
          <w:color w:val="222222"/>
          <w:sz w:val="24"/>
          <w:szCs w:val="24"/>
          <w:lang w:eastAsia="fr-FR"/>
        </w:rPr>
        <w:t>, Neil Kinnock le </w:t>
      </w:r>
      <w:r w:rsidR="00904C8E" w:rsidRPr="00385A63">
        <w:rPr>
          <w:rFonts w:asciiTheme="majorBidi" w:eastAsia="Times New Roman" w:hAnsiTheme="majorBidi" w:cstheme="majorBidi"/>
          <w:i/>
          <w:iCs/>
          <w:color w:val="222222"/>
          <w:sz w:val="24"/>
          <w:szCs w:val="24"/>
          <w:lang w:eastAsia="fr-FR"/>
        </w:rPr>
        <w:t>fera</w:t>
      </w:r>
      <w:r w:rsidR="00904C8E" w:rsidRPr="00385A63">
        <w:rPr>
          <w:rFonts w:asciiTheme="majorBidi" w:eastAsia="Times New Roman" w:hAnsiTheme="majorBidi" w:cstheme="majorBidi"/>
          <w:color w:val="222222"/>
          <w:sz w:val="24"/>
          <w:szCs w:val="24"/>
          <w:lang w:eastAsia="fr-FR"/>
        </w:rPr>
        <w:t> dans l'intérêt supérieur de ses concitoyens » (Le futur simple suffit à « traduire » </w:t>
      </w:r>
      <w:r w:rsidR="00904C8E" w:rsidRPr="00385A63">
        <w:rPr>
          <w:rFonts w:asciiTheme="majorBidi" w:eastAsia="Times New Roman" w:hAnsiTheme="majorBidi" w:cstheme="majorBidi"/>
          <w:i/>
          <w:iCs/>
          <w:color w:val="222222"/>
          <w:sz w:val="24"/>
          <w:szCs w:val="24"/>
          <w:lang w:eastAsia="fr-FR"/>
        </w:rPr>
        <w:t>next</w:t>
      </w:r>
      <w:r w:rsidR="00904C8E" w:rsidRPr="00385A63">
        <w:rPr>
          <w:rFonts w:asciiTheme="majorBidi" w:eastAsia="Times New Roman" w:hAnsiTheme="majorBidi" w:cstheme="majorBidi"/>
          <w:color w:val="222222"/>
          <w:sz w:val="24"/>
          <w:szCs w:val="24"/>
          <w:lang w:eastAsia="fr-FR"/>
        </w:rPr>
        <w:t> : ensuite.)</w:t>
      </w:r>
    </w:p>
    <w:p w:rsidR="00B61BFB" w:rsidRPr="0093016E" w:rsidRDefault="0093016E" w:rsidP="00904C8E">
      <w:pPr>
        <w:shd w:val="clear" w:color="auto" w:fill="FFFFFF"/>
        <w:spacing w:before="72" w:after="0" w:line="360" w:lineRule="auto"/>
        <w:jc w:val="both"/>
        <w:outlineLvl w:val="2"/>
        <w:rPr>
          <w:rFonts w:asciiTheme="majorBidi" w:hAnsiTheme="majorBidi" w:cstheme="majorBidi"/>
          <w:b/>
          <w:bCs/>
          <w:sz w:val="28"/>
          <w:szCs w:val="28"/>
        </w:rPr>
      </w:pPr>
      <w:r w:rsidRPr="0093016E">
        <w:rPr>
          <w:rFonts w:asciiTheme="majorBidi" w:hAnsiTheme="majorBidi" w:cstheme="majorBidi"/>
          <w:b/>
          <w:bCs/>
          <w:sz w:val="28"/>
          <w:szCs w:val="28"/>
        </w:rPr>
        <w:t>-</w:t>
      </w:r>
      <w:r w:rsidR="00B61BFB" w:rsidRPr="0093016E">
        <w:rPr>
          <w:rFonts w:asciiTheme="majorBidi" w:hAnsiTheme="majorBidi" w:cstheme="majorBidi"/>
          <w:b/>
          <w:bCs/>
          <w:sz w:val="28"/>
          <w:szCs w:val="28"/>
        </w:rPr>
        <w:t xml:space="preserve">LES COLLOCATIONS (Collocations) </w:t>
      </w:r>
    </w:p>
    <w:p w:rsidR="00B61BFB" w:rsidRPr="00385A63" w:rsidRDefault="00B61BFB" w:rsidP="00904C8E">
      <w:pPr>
        <w:shd w:val="clear" w:color="auto" w:fill="FFFFFF"/>
        <w:spacing w:before="72" w:after="0" w:line="360" w:lineRule="auto"/>
        <w:jc w:val="both"/>
        <w:outlineLvl w:val="2"/>
        <w:rPr>
          <w:rFonts w:asciiTheme="majorBidi" w:hAnsiTheme="majorBidi" w:cstheme="majorBidi"/>
        </w:rPr>
      </w:pPr>
      <w:r w:rsidRPr="00385A63">
        <w:rPr>
          <w:rFonts w:asciiTheme="majorBidi" w:hAnsiTheme="majorBidi" w:cstheme="majorBidi"/>
        </w:rPr>
        <w:t>Les mots se marient et forment des couple indissociables, l’un entraînant automatiquement l’autre. Le moindre changement risque de provoquer une gêne à la lecture d’un texte traduit, qui manque alors de naturel et d’authenticité. Il faut au contraire profiter de cette dynamique qui relie les mots d’une langue selon des relations privilégiées toujours identiques.</w:t>
      </w:r>
    </w:p>
    <w:p w:rsidR="00B61BFB" w:rsidRPr="00385A63" w:rsidRDefault="00B61BFB" w:rsidP="00904C8E">
      <w:pPr>
        <w:shd w:val="clear" w:color="auto" w:fill="FFFFFF"/>
        <w:spacing w:before="72" w:after="0" w:line="360" w:lineRule="auto"/>
        <w:jc w:val="both"/>
        <w:outlineLvl w:val="2"/>
        <w:rPr>
          <w:rFonts w:asciiTheme="majorBidi" w:eastAsia="Times New Roman" w:hAnsiTheme="majorBidi" w:cstheme="majorBidi"/>
          <w:b/>
          <w:bCs/>
          <w:color w:val="000000"/>
          <w:sz w:val="24"/>
          <w:szCs w:val="24"/>
          <w:lang w:eastAsia="fr-FR"/>
        </w:rPr>
      </w:pPr>
      <w:r w:rsidRPr="00385A63">
        <w:rPr>
          <w:rFonts w:asciiTheme="majorBidi" w:hAnsiTheme="majorBidi" w:cstheme="majorBidi"/>
        </w:rPr>
        <w:t>Être conscient de l’existence de ces collocations et savoir les manipuler avec habileté permet de bien mieux traduire un texte et de le rendre bien plus authentique dans la langue d’arrivée.</w:t>
      </w:r>
    </w:p>
    <w:p w:rsidR="00B61BFB" w:rsidRPr="00385A63" w:rsidRDefault="00904C8E" w:rsidP="00B61BFB">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La collocation consiste à utiliser une suite de termes souvent employés ensemble en français pour traduire une expression similaire en anglais:</w:t>
      </w:r>
    </w:p>
    <w:p w:rsidR="00B61BFB" w:rsidRPr="00385A63" w:rsidRDefault="008C73C3" w:rsidP="00B61BFB">
      <w:pPr>
        <w:shd w:val="clear" w:color="auto" w:fill="FFFFFF"/>
        <w:spacing w:before="120" w:after="120" w:line="360" w:lineRule="auto"/>
        <w:jc w:val="both"/>
        <w:rPr>
          <w:rFonts w:asciiTheme="majorBidi" w:hAnsiTheme="majorBidi" w:cstheme="majorBidi"/>
        </w:rPr>
      </w:pPr>
      <w:r w:rsidRPr="008C73C3">
        <w:rPr>
          <w:rFonts w:asciiTheme="majorBidi" w:hAnsiTheme="majorBidi" w:cstheme="majorBidi"/>
          <w:i/>
          <w:iCs/>
        </w:rPr>
        <w:t>B</w:t>
      </w:r>
      <w:r w:rsidR="00B61BFB" w:rsidRPr="008C73C3">
        <w:rPr>
          <w:rFonts w:asciiTheme="majorBidi" w:hAnsiTheme="majorBidi" w:cstheme="majorBidi"/>
          <w:i/>
          <w:iCs/>
        </w:rPr>
        <w:t>ottles that were kept for Occasions</w:t>
      </w:r>
      <w:r w:rsidR="00B61BFB" w:rsidRPr="00385A63">
        <w:rPr>
          <w:rFonts w:asciiTheme="majorBidi" w:hAnsiTheme="majorBidi" w:cstheme="majorBidi"/>
        </w:rPr>
        <w:t xml:space="preserve"> =</w:t>
      </w:r>
      <w:r>
        <w:rPr>
          <w:rFonts w:asciiTheme="majorBidi" w:hAnsiTheme="majorBidi" w:cstheme="majorBidi"/>
        </w:rPr>
        <w:t xml:space="preserve"> L</w:t>
      </w:r>
      <w:r w:rsidR="00B61BFB" w:rsidRPr="00385A63">
        <w:rPr>
          <w:rFonts w:asciiTheme="majorBidi" w:hAnsiTheme="majorBidi" w:cstheme="majorBidi"/>
        </w:rPr>
        <w:t>es bouteilles qu’on réservait pour les grandes occasions.</w:t>
      </w:r>
    </w:p>
    <w:p w:rsidR="00B61BFB" w:rsidRPr="00385A63" w:rsidRDefault="008C73C3" w:rsidP="00B61BFB">
      <w:pPr>
        <w:shd w:val="clear" w:color="auto" w:fill="FFFFFF"/>
        <w:spacing w:before="120" w:after="120" w:line="360" w:lineRule="auto"/>
        <w:jc w:val="both"/>
        <w:rPr>
          <w:rFonts w:asciiTheme="majorBidi" w:hAnsiTheme="majorBidi" w:cstheme="majorBidi"/>
          <w:lang w:val="en-US"/>
        </w:rPr>
      </w:pPr>
      <w:r>
        <w:rPr>
          <w:rFonts w:asciiTheme="majorBidi" w:hAnsiTheme="majorBidi" w:cstheme="majorBidi"/>
        </w:rPr>
        <w:t>- I</w:t>
      </w:r>
      <w:r w:rsidR="00B61BFB" w:rsidRPr="00385A63">
        <w:rPr>
          <w:rFonts w:asciiTheme="majorBidi" w:hAnsiTheme="majorBidi" w:cstheme="majorBidi"/>
        </w:rPr>
        <w:t xml:space="preserve">l n’a pour tout bagage… </w:t>
      </w:r>
      <w:r w:rsidR="00B61BFB" w:rsidRPr="00385A63">
        <w:rPr>
          <w:rFonts w:asciiTheme="majorBidi" w:hAnsiTheme="majorBidi" w:cstheme="majorBidi"/>
          <w:lang w:val="en-US"/>
        </w:rPr>
        <w:t>=</w:t>
      </w:r>
      <w:r>
        <w:rPr>
          <w:rFonts w:asciiTheme="majorBidi" w:hAnsiTheme="majorBidi" w:cstheme="majorBidi"/>
          <w:lang w:val="en-US"/>
        </w:rPr>
        <w:t xml:space="preserve"> A</w:t>
      </w:r>
      <w:r w:rsidR="00B61BFB" w:rsidRPr="00385A63">
        <w:rPr>
          <w:rFonts w:asciiTheme="majorBidi" w:hAnsiTheme="majorBidi" w:cstheme="majorBidi"/>
          <w:lang w:val="en-US"/>
        </w:rPr>
        <w:t>ll he has in the way of baggage.</w:t>
      </w:r>
    </w:p>
    <w:p w:rsidR="00B61BFB" w:rsidRPr="00385A63" w:rsidRDefault="00B61BFB" w:rsidP="00B61BFB">
      <w:pPr>
        <w:shd w:val="clear" w:color="auto" w:fill="FFFFFF"/>
        <w:spacing w:before="120" w:after="120" w:line="360" w:lineRule="auto"/>
        <w:jc w:val="both"/>
        <w:rPr>
          <w:rFonts w:asciiTheme="majorBidi" w:hAnsiTheme="majorBidi" w:cstheme="majorBidi"/>
          <w:lang w:val="en-US"/>
        </w:rPr>
      </w:pPr>
      <w:r w:rsidRPr="00385A63">
        <w:rPr>
          <w:rFonts w:asciiTheme="majorBidi" w:hAnsiTheme="majorBidi" w:cstheme="majorBidi"/>
          <w:lang w:val="en-US"/>
        </w:rPr>
        <w:t>-</w:t>
      </w:r>
      <w:r w:rsidR="008C73C3">
        <w:rPr>
          <w:rFonts w:asciiTheme="majorBidi" w:hAnsiTheme="majorBidi" w:cstheme="majorBidi"/>
          <w:lang w:val="en-US"/>
        </w:rPr>
        <w:t xml:space="preserve"> I</w:t>
      </w:r>
      <w:r w:rsidRPr="00385A63">
        <w:rPr>
          <w:rFonts w:asciiTheme="majorBidi" w:hAnsiTheme="majorBidi" w:cstheme="majorBidi"/>
          <w:lang w:val="en-US"/>
        </w:rPr>
        <w:t>l n’en a pas la tête =</w:t>
      </w:r>
      <w:r w:rsidR="008C73C3">
        <w:rPr>
          <w:rFonts w:asciiTheme="majorBidi" w:hAnsiTheme="majorBidi" w:cstheme="majorBidi"/>
          <w:lang w:val="en-US"/>
        </w:rPr>
        <w:t xml:space="preserve"> H</w:t>
      </w:r>
      <w:r w:rsidRPr="00385A63">
        <w:rPr>
          <w:rFonts w:asciiTheme="majorBidi" w:hAnsiTheme="majorBidi" w:cstheme="majorBidi"/>
          <w:lang w:val="en-US"/>
        </w:rPr>
        <w:t>e doesn’t look like one.</w:t>
      </w:r>
    </w:p>
    <w:p w:rsidR="00B61BFB" w:rsidRPr="00385A63" w:rsidRDefault="008C73C3" w:rsidP="00B61BFB">
      <w:pPr>
        <w:shd w:val="clear" w:color="auto" w:fill="FFFFFF"/>
        <w:spacing w:before="120" w:after="120" w:line="360" w:lineRule="auto"/>
        <w:jc w:val="both"/>
        <w:rPr>
          <w:rFonts w:asciiTheme="majorBidi" w:eastAsia="Times New Roman" w:hAnsiTheme="majorBidi" w:cstheme="majorBidi"/>
          <w:color w:val="222222"/>
          <w:sz w:val="24"/>
          <w:szCs w:val="24"/>
          <w:lang w:val="en-US" w:eastAsia="fr-FR"/>
        </w:rPr>
      </w:pPr>
      <w:r>
        <w:rPr>
          <w:rFonts w:asciiTheme="majorBidi" w:hAnsiTheme="majorBidi" w:cstheme="majorBidi"/>
          <w:lang w:val="en-US"/>
        </w:rPr>
        <w:t>- I</w:t>
      </w:r>
      <w:r w:rsidR="00B61BFB" w:rsidRPr="00385A63">
        <w:rPr>
          <w:rFonts w:asciiTheme="majorBidi" w:hAnsiTheme="majorBidi" w:cstheme="majorBidi"/>
          <w:lang w:val="en-US"/>
        </w:rPr>
        <w:t>l se mettait en quatre =</w:t>
      </w:r>
      <w:r>
        <w:rPr>
          <w:rFonts w:asciiTheme="majorBidi" w:hAnsiTheme="majorBidi" w:cstheme="majorBidi"/>
          <w:lang w:val="en-US"/>
        </w:rPr>
        <w:t xml:space="preserve"> H</w:t>
      </w:r>
      <w:r w:rsidR="00B61BFB" w:rsidRPr="00385A63">
        <w:rPr>
          <w:rFonts w:asciiTheme="majorBidi" w:hAnsiTheme="majorBidi" w:cstheme="majorBidi"/>
          <w:lang w:val="en-US"/>
        </w:rPr>
        <w:t>e bent over backward.</w:t>
      </w:r>
    </w:p>
    <w:p w:rsidR="00904C8E" w:rsidRPr="008C73C3" w:rsidRDefault="00904C8E" w:rsidP="00904C8E">
      <w:pPr>
        <w:numPr>
          <w:ilvl w:val="0"/>
          <w:numId w:val="31"/>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val="en-US" w:eastAsia="fr-FR"/>
        </w:rPr>
      </w:pPr>
      <w:r w:rsidRPr="008C73C3">
        <w:rPr>
          <w:rFonts w:asciiTheme="majorBidi" w:eastAsia="Times New Roman" w:hAnsiTheme="majorBidi" w:cstheme="majorBidi"/>
          <w:i/>
          <w:iCs/>
          <w:color w:val="222222"/>
          <w:sz w:val="24"/>
          <w:szCs w:val="24"/>
          <w:lang w:val="en-US" w:eastAsia="fr-FR"/>
        </w:rPr>
        <w:t>I should have married you all the same if I had known that you would win only reputation</w:t>
      </w:r>
      <w:r w:rsidRPr="008C73C3">
        <w:rPr>
          <w:rFonts w:asciiTheme="majorBidi" w:eastAsia="Times New Roman" w:hAnsiTheme="majorBidi" w:cstheme="majorBidi"/>
          <w:color w:val="222222"/>
          <w:sz w:val="24"/>
          <w:szCs w:val="24"/>
          <w:lang w:val="en-US" w:eastAsia="fr-FR"/>
        </w:rPr>
        <w:t xml:space="preserve"> (G. Gissing) </w:t>
      </w:r>
      <w:r w:rsidRPr="008C73C3">
        <w:rPr>
          <w:rFonts w:ascii="Cambria Math" w:eastAsia="Times New Roman" w:hAnsi="Cambria Math" w:cs="Cambria Math"/>
          <w:color w:val="222222"/>
          <w:sz w:val="24"/>
          <w:szCs w:val="24"/>
          <w:lang w:val="en-US" w:eastAsia="fr-FR"/>
        </w:rPr>
        <w:t>⇒</w:t>
      </w:r>
      <w:r w:rsidRPr="008C73C3">
        <w:rPr>
          <w:rFonts w:asciiTheme="majorBidi" w:eastAsia="Times New Roman" w:hAnsiTheme="majorBidi" w:cstheme="majorBidi"/>
          <w:color w:val="222222"/>
          <w:sz w:val="24"/>
          <w:szCs w:val="24"/>
          <w:lang w:val="en-US" w:eastAsia="fr-FR"/>
        </w:rPr>
        <w:t xml:space="preserve"> « </w:t>
      </w:r>
      <w:r w:rsidR="008C73C3" w:rsidRPr="008C73C3">
        <w:rPr>
          <w:rFonts w:asciiTheme="majorBidi" w:eastAsia="Times New Roman" w:hAnsiTheme="majorBidi" w:cstheme="majorBidi"/>
          <w:color w:val="222222"/>
          <w:sz w:val="24"/>
          <w:szCs w:val="24"/>
          <w:lang w:val="en-US" w:eastAsia="fr-FR"/>
        </w:rPr>
        <w:t>J</w:t>
      </w:r>
      <w:r w:rsidRPr="008C73C3">
        <w:rPr>
          <w:rFonts w:asciiTheme="majorBidi" w:eastAsia="Times New Roman" w:hAnsiTheme="majorBidi" w:cstheme="majorBidi"/>
          <w:color w:val="222222"/>
          <w:sz w:val="24"/>
          <w:szCs w:val="24"/>
          <w:lang w:val="en-US" w:eastAsia="fr-FR"/>
        </w:rPr>
        <w:t>e t'aurais épousé malgré tout si j'avais su que tu réussirais seulement à </w:t>
      </w:r>
      <w:r w:rsidRPr="008C73C3">
        <w:rPr>
          <w:rFonts w:asciiTheme="majorBidi" w:eastAsia="Times New Roman" w:hAnsiTheme="majorBidi" w:cstheme="majorBidi"/>
          <w:i/>
          <w:iCs/>
          <w:color w:val="222222"/>
          <w:sz w:val="24"/>
          <w:szCs w:val="24"/>
          <w:lang w:val="en-US" w:eastAsia="fr-FR"/>
        </w:rPr>
        <w:t>te faire un nom</w:t>
      </w:r>
      <w:r w:rsidRPr="008C73C3">
        <w:rPr>
          <w:rFonts w:asciiTheme="majorBidi" w:eastAsia="Times New Roman" w:hAnsiTheme="majorBidi" w:cstheme="majorBidi"/>
          <w:color w:val="222222"/>
          <w:sz w:val="24"/>
          <w:szCs w:val="24"/>
          <w:lang w:val="en-US" w:eastAsia="fr-FR"/>
        </w:rPr>
        <w:t> »</w:t>
      </w:r>
    </w:p>
    <w:p w:rsidR="00904C8E" w:rsidRPr="00385A63" w:rsidRDefault="0093016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w:t>
      </w:r>
      <w:r w:rsidR="00904C8E" w:rsidRPr="00385A63">
        <w:rPr>
          <w:rFonts w:asciiTheme="majorBidi" w:eastAsia="Times New Roman" w:hAnsiTheme="majorBidi" w:cstheme="majorBidi"/>
          <w:color w:val="222222"/>
          <w:sz w:val="24"/>
          <w:szCs w:val="24"/>
          <w:lang w:eastAsia="fr-FR"/>
        </w:rPr>
        <w:t>La </w:t>
      </w:r>
      <w:r w:rsidR="00904C8E" w:rsidRPr="00385A63">
        <w:rPr>
          <w:rFonts w:asciiTheme="majorBidi" w:eastAsia="Times New Roman" w:hAnsiTheme="majorBidi" w:cstheme="majorBidi"/>
          <w:b/>
          <w:bCs/>
          <w:color w:val="222222"/>
          <w:sz w:val="24"/>
          <w:szCs w:val="24"/>
          <w:lang w:eastAsia="fr-FR"/>
        </w:rPr>
        <w:t>coloration</w:t>
      </w:r>
      <w:r w:rsidR="00904C8E" w:rsidRPr="00385A63">
        <w:rPr>
          <w:rFonts w:asciiTheme="majorBidi" w:eastAsia="Times New Roman" w:hAnsiTheme="majorBidi" w:cstheme="majorBidi"/>
          <w:color w:val="222222"/>
          <w:sz w:val="24"/>
          <w:szCs w:val="24"/>
          <w:lang w:eastAsia="fr-FR"/>
        </w:rPr>
        <w:t>, sous-catégorie de la collocation, consiste à traduire un terme anglais qui paraîtrait trop simple en français par un terme plus habituel ou précis :</w:t>
      </w:r>
    </w:p>
    <w:p w:rsidR="00904C8E" w:rsidRPr="00385A63" w:rsidRDefault="00904C8E" w:rsidP="00904C8E">
      <w:pPr>
        <w:numPr>
          <w:ilvl w:val="0"/>
          <w:numId w:val="32"/>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eastAsia="fr-FR"/>
        </w:rPr>
        <w:t>The director said</w:t>
      </w:r>
      <w:r w:rsidRPr="00385A63">
        <w:rPr>
          <w:rFonts w:asciiTheme="majorBidi" w:eastAsia="Times New Roman" w:hAnsiTheme="majorBidi" w:cstheme="majorBidi"/>
          <w:color w:val="222222"/>
          <w:sz w:val="24"/>
          <w:szCs w:val="24"/>
          <w:lang w:eastAsia="fr-FR"/>
        </w:rPr>
        <w:t>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 Le directeur </w:t>
      </w:r>
      <w:r w:rsidRPr="00385A63">
        <w:rPr>
          <w:rFonts w:asciiTheme="majorBidi" w:eastAsia="Times New Roman" w:hAnsiTheme="majorBidi" w:cstheme="majorBidi"/>
          <w:i/>
          <w:iCs/>
          <w:color w:val="222222"/>
          <w:sz w:val="24"/>
          <w:szCs w:val="24"/>
          <w:lang w:eastAsia="fr-FR"/>
        </w:rPr>
        <w:t>déclara</w:t>
      </w:r>
      <w:r w:rsidRPr="00385A63">
        <w:rPr>
          <w:rFonts w:asciiTheme="majorBidi" w:eastAsia="Times New Roman" w:hAnsiTheme="majorBidi" w:cstheme="majorBidi"/>
          <w:color w:val="222222"/>
          <w:sz w:val="24"/>
          <w:szCs w:val="24"/>
          <w:lang w:eastAsia="fr-FR"/>
        </w:rPr>
        <w:t> »</w:t>
      </w:r>
    </w:p>
    <w:p w:rsidR="00904C8E" w:rsidRPr="0093016E" w:rsidRDefault="00904C8E" w:rsidP="00904C8E">
      <w:pPr>
        <w:shd w:val="clear" w:color="auto" w:fill="FFFFFF"/>
        <w:spacing w:before="72" w:after="0" w:line="360" w:lineRule="auto"/>
        <w:jc w:val="both"/>
        <w:outlineLvl w:val="2"/>
        <w:rPr>
          <w:rFonts w:asciiTheme="majorBidi" w:eastAsia="Times New Roman" w:hAnsiTheme="majorBidi" w:cstheme="majorBidi"/>
          <w:b/>
          <w:bCs/>
          <w:color w:val="000000"/>
          <w:sz w:val="28"/>
          <w:szCs w:val="28"/>
          <w:lang w:eastAsia="fr-FR"/>
        </w:rPr>
      </w:pPr>
      <w:r w:rsidRPr="0093016E">
        <w:rPr>
          <w:rFonts w:asciiTheme="majorBidi" w:eastAsia="Times New Roman" w:hAnsiTheme="majorBidi" w:cstheme="majorBidi"/>
          <w:b/>
          <w:bCs/>
          <w:color w:val="000000"/>
          <w:sz w:val="28"/>
          <w:szCs w:val="28"/>
          <w:lang w:eastAsia="fr-FR"/>
        </w:rPr>
        <w:t>Compensation</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93016E">
        <w:rPr>
          <w:rFonts w:asciiTheme="majorBidi" w:eastAsia="Times New Roman" w:hAnsiTheme="majorBidi" w:cstheme="majorBidi"/>
          <w:color w:val="222222"/>
          <w:sz w:val="24"/>
          <w:szCs w:val="24"/>
          <w:lang w:eastAsia="fr-FR"/>
        </w:rPr>
        <w:t>La compensation</w:t>
      </w:r>
      <w:r w:rsidRPr="00385A63">
        <w:rPr>
          <w:rFonts w:asciiTheme="majorBidi" w:eastAsia="Times New Roman" w:hAnsiTheme="majorBidi" w:cstheme="majorBidi"/>
          <w:color w:val="222222"/>
          <w:sz w:val="24"/>
          <w:szCs w:val="24"/>
          <w:lang w:eastAsia="fr-FR"/>
        </w:rPr>
        <w:t> consiste à abandonner une connotation, une allusion, un niveau de langue ou un trait d'humour dans une partie du texte pour le reporter dans une autre, afin de conserver la tonalité globale d'origine.</w:t>
      </w:r>
    </w:p>
    <w:p w:rsidR="00904C8E" w:rsidRPr="00385A63"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Exemple:</w:t>
      </w:r>
    </w:p>
    <w:p w:rsidR="00904C8E" w:rsidRPr="00385A63" w:rsidRDefault="00904C8E" w:rsidP="00904C8E">
      <w:pPr>
        <w:numPr>
          <w:ilvl w:val="0"/>
          <w:numId w:val="33"/>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i/>
          <w:iCs/>
          <w:color w:val="222222"/>
          <w:sz w:val="24"/>
          <w:szCs w:val="24"/>
          <w:lang w:val="en-US" w:eastAsia="fr-FR"/>
        </w:rPr>
        <w:t>"They don't want me </w:t>
      </w:r>
      <w:r w:rsidRPr="00385A63">
        <w:rPr>
          <w:rFonts w:asciiTheme="majorBidi" w:eastAsia="Times New Roman" w:hAnsiTheme="majorBidi" w:cstheme="majorBidi"/>
          <w:b/>
          <w:bCs/>
          <w:i/>
          <w:iCs/>
          <w:color w:val="222222"/>
          <w:sz w:val="24"/>
          <w:szCs w:val="24"/>
          <w:lang w:val="en-US" w:eastAsia="fr-FR"/>
        </w:rPr>
        <w:t>in any capacity</w:t>
      </w:r>
      <w:r w:rsidRPr="00385A63">
        <w:rPr>
          <w:rFonts w:asciiTheme="majorBidi" w:eastAsia="Times New Roman" w:hAnsiTheme="majorBidi" w:cstheme="majorBidi"/>
          <w:i/>
          <w:iCs/>
          <w:color w:val="222222"/>
          <w:sz w:val="24"/>
          <w:szCs w:val="24"/>
          <w:lang w:val="en-US" w:eastAsia="fr-FR"/>
        </w:rPr>
        <w:t>. Army, Navy, Air Force, Foreign Office, one and all say the same thing - </w:t>
      </w:r>
      <w:r w:rsidRPr="00385A63">
        <w:rPr>
          <w:rFonts w:asciiTheme="majorBidi" w:eastAsia="Times New Roman" w:hAnsiTheme="majorBidi" w:cstheme="majorBidi"/>
          <w:b/>
          <w:bCs/>
          <w:i/>
          <w:iCs/>
          <w:color w:val="222222"/>
          <w:sz w:val="24"/>
          <w:szCs w:val="24"/>
          <w:lang w:val="en-US" w:eastAsia="fr-FR"/>
        </w:rPr>
        <w:t>I'm too old</w:t>
      </w:r>
      <w:r w:rsidRPr="00385A63">
        <w:rPr>
          <w:rFonts w:asciiTheme="majorBidi" w:eastAsia="Times New Roman" w:hAnsiTheme="majorBidi" w:cstheme="majorBidi"/>
          <w:i/>
          <w:iCs/>
          <w:color w:val="222222"/>
          <w:sz w:val="24"/>
          <w:szCs w:val="24"/>
          <w:lang w:val="en-US" w:eastAsia="fr-FR"/>
        </w:rPr>
        <w:t>. I may be required later."</w:t>
      </w:r>
      <w:r w:rsidRPr="00385A63">
        <w:rPr>
          <w:rFonts w:asciiTheme="majorBidi" w:eastAsia="Times New Roman" w:hAnsiTheme="majorBidi" w:cstheme="majorBidi"/>
          <w:color w:val="222222"/>
          <w:sz w:val="24"/>
          <w:szCs w:val="24"/>
          <w:lang w:val="en-US" w:eastAsia="fr-FR"/>
        </w:rPr>
        <w:t> (Agatha Christie, </w:t>
      </w:r>
      <w:r w:rsidRPr="00385A63">
        <w:rPr>
          <w:rFonts w:asciiTheme="majorBidi" w:eastAsia="Times New Roman" w:hAnsiTheme="majorBidi" w:cstheme="majorBidi"/>
          <w:i/>
          <w:iCs/>
          <w:color w:val="222222"/>
          <w:sz w:val="24"/>
          <w:szCs w:val="24"/>
          <w:lang w:val="en-US" w:eastAsia="fr-FR"/>
        </w:rPr>
        <w:t>N or M?</w:t>
      </w:r>
      <w:r w:rsidRPr="00385A63">
        <w:rPr>
          <w:rFonts w:asciiTheme="majorBidi" w:eastAsia="Times New Roman" w:hAnsiTheme="majorBidi" w:cstheme="majorBidi"/>
          <w:color w:val="222222"/>
          <w:sz w:val="24"/>
          <w:szCs w:val="24"/>
          <w:lang w:val="en-US" w:eastAsia="fr-FR"/>
        </w:rPr>
        <w:t xml:space="preserve">, 1941, Fontane books, 1962, pp. 5-6) </w:t>
      </w:r>
      <w:r w:rsidRPr="00385A63">
        <w:rPr>
          <w:rFonts w:ascii="Cambria Math" w:eastAsia="Times New Roman" w:hAnsi="Cambria Math" w:cs="Cambria Math"/>
          <w:color w:val="222222"/>
          <w:sz w:val="24"/>
          <w:szCs w:val="24"/>
          <w:lang w:val="en-US" w:eastAsia="fr-FR"/>
        </w:rPr>
        <w:t>⇒</w:t>
      </w:r>
      <w:r w:rsidRPr="00385A63">
        <w:rPr>
          <w:rFonts w:asciiTheme="majorBidi" w:eastAsia="Times New Roman" w:hAnsiTheme="majorBidi" w:cstheme="majorBidi"/>
          <w:color w:val="222222"/>
          <w:sz w:val="24"/>
          <w:szCs w:val="24"/>
          <w:lang w:val="en-US" w:eastAsia="fr-FR"/>
        </w:rPr>
        <w:t xml:space="preserve"> - Ils ne veulent de moi </w:t>
      </w:r>
      <w:r w:rsidRPr="00385A63">
        <w:rPr>
          <w:rFonts w:asciiTheme="majorBidi" w:eastAsia="Times New Roman" w:hAnsiTheme="majorBidi" w:cstheme="majorBidi"/>
          <w:b/>
          <w:bCs/>
          <w:color w:val="222222"/>
          <w:sz w:val="24"/>
          <w:szCs w:val="24"/>
          <w:lang w:val="en-US" w:eastAsia="fr-FR"/>
        </w:rPr>
        <w:t>nulle part</w:t>
      </w:r>
      <w:r w:rsidRPr="00385A63">
        <w:rPr>
          <w:rFonts w:asciiTheme="majorBidi" w:eastAsia="Times New Roman" w:hAnsiTheme="majorBidi" w:cstheme="majorBidi"/>
          <w:color w:val="222222"/>
          <w:sz w:val="24"/>
          <w:szCs w:val="24"/>
          <w:lang w:val="en-US" w:eastAsia="fr-FR"/>
        </w:rPr>
        <w:t xml:space="preserve">. </w:t>
      </w:r>
      <w:r w:rsidRPr="00385A63">
        <w:rPr>
          <w:rFonts w:asciiTheme="majorBidi" w:eastAsia="Times New Roman" w:hAnsiTheme="majorBidi" w:cstheme="majorBidi"/>
          <w:color w:val="222222"/>
          <w:sz w:val="24"/>
          <w:szCs w:val="24"/>
          <w:lang w:eastAsia="fr-FR"/>
        </w:rPr>
        <w:t>L'armée de terre, l'air, la marine, les Affaires étrangères, partout c'est la même réponse : </w:t>
      </w:r>
      <w:r w:rsidRPr="00385A63">
        <w:rPr>
          <w:rFonts w:asciiTheme="majorBidi" w:eastAsia="Times New Roman" w:hAnsiTheme="majorBidi" w:cstheme="majorBidi"/>
          <w:b/>
          <w:bCs/>
          <w:color w:val="222222"/>
          <w:sz w:val="24"/>
          <w:szCs w:val="24"/>
          <w:lang w:eastAsia="fr-FR"/>
        </w:rPr>
        <w:t>j'ai dépassé la limite d'âge</w:t>
      </w:r>
      <w:r w:rsidRPr="00385A63">
        <w:rPr>
          <w:rFonts w:asciiTheme="majorBidi" w:eastAsia="Times New Roman" w:hAnsiTheme="majorBidi" w:cstheme="majorBidi"/>
          <w:color w:val="222222"/>
          <w:sz w:val="24"/>
          <w:szCs w:val="24"/>
          <w:lang w:eastAsia="fr-FR"/>
        </w:rPr>
        <w:t> : on fera – peut-être ? – appel à moi plus tard ...</w:t>
      </w:r>
    </w:p>
    <w:p w:rsidR="00904C8E" w:rsidRDefault="00904C8E"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385A63">
        <w:rPr>
          <w:rFonts w:asciiTheme="majorBidi" w:eastAsia="Times New Roman" w:hAnsiTheme="majorBidi" w:cstheme="majorBidi"/>
          <w:color w:val="222222"/>
          <w:sz w:val="24"/>
          <w:szCs w:val="24"/>
          <w:lang w:eastAsia="fr-FR"/>
        </w:rPr>
        <w:t>Deux compensations s'opèrent d'un point à l'autre du texte. On a des expressions de niveau de langue plus soutenu car plus techniques tantôt en anglais, tantôt en français : </w:t>
      </w:r>
      <w:r w:rsidRPr="00385A63">
        <w:rPr>
          <w:rFonts w:asciiTheme="majorBidi" w:eastAsia="Times New Roman" w:hAnsiTheme="majorBidi" w:cstheme="majorBidi"/>
          <w:i/>
          <w:iCs/>
          <w:color w:val="222222"/>
          <w:sz w:val="24"/>
          <w:szCs w:val="24"/>
          <w:lang w:eastAsia="fr-FR"/>
        </w:rPr>
        <w:t>in any capacity</w:t>
      </w:r>
      <w:r w:rsidRPr="00385A63">
        <w:rPr>
          <w:rFonts w:asciiTheme="majorBidi" w:eastAsia="Times New Roman" w:hAnsiTheme="majorBidi" w:cstheme="majorBidi"/>
          <w:color w:val="222222"/>
          <w:sz w:val="24"/>
          <w:szCs w:val="24"/>
          <w:lang w:eastAsia="fr-FR"/>
        </w:rPr>
        <w:t xml:space="preserve"> (plus soutenu)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nulle part (moins soutenu) — </w:t>
      </w:r>
      <w:r w:rsidRPr="00385A63">
        <w:rPr>
          <w:rFonts w:asciiTheme="majorBidi" w:eastAsia="Times New Roman" w:hAnsiTheme="majorBidi" w:cstheme="majorBidi"/>
          <w:i/>
          <w:iCs/>
          <w:color w:val="222222"/>
          <w:sz w:val="24"/>
          <w:szCs w:val="24"/>
          <w:lang w:eastAsia="fr-FR"/>
        </w:rPr>
        <w:t>I'm too old</w:t>
      </w:r>
      <w:r w:rsidRPr="00385A63">
        <w:rPr>
          <w:rFonts w:asciiTheme="majorBidi" w:eastAsia="Times New Roman" w:hAnsiTheme="majorBidi" w:cstheme="majorBidi"/>
          <w:color w:val="222222"/>
          <w:sz w:val="24"/>
          <w:szCs w:val="24"/>
          <w:lang w:eastAsia="fr-FR"/>
        </w:rPr>
        <w:t xml:space="preserve"> (moins soutenu) </w:t>
      </w:r>
      <w:r w:rsidRPr="00385A63">
        <w:rPr>
          <w:rFonts w:ascii="Cambria Math" w:eastAsia="Times New Roman" w:hAnsi="Cambria Math" w:cs="Cambria Math"/>
          <w:color w:val="222222"/>
          <w:sz w:val="24"/>
          <w:szCs w:val="24"/>
          <w:lang w:eastAsia="fr-FR"/>
        </w:rPr>
        <w:t>⇒</w:t>
      </w:r>
      <w:r w:rsidRPr="00385A63">
        <w:rPr>
          <w:rFonts w:asciiTheme="majorBidi" w:eastAsia="Times New Roman" w:hAnsiTheme="majorBidi" w:cstheme="majorBidi"/>
          <w:color w:val="222222"/>
          <w:sz w:val="24"/>
          <w:szCs w:val="24"/>
          <w:lang w:eastAsia="fr-FR"/>
        </w:rPr>
        <w:t xml:space="preserve"> j'ai dépassé la limite d'âge (plus soutenu).</w:t>
      </w:r>
    </w:p>
    <w:p w:rsidR="00603C41" w:rsidRDefault="00603C41"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p>
    <w:p w:rsidR="00603C41" w:rsidRDefault="00603C41" w:rsidP="00904C8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p>
    <w:p w:rsidR="00904C8E" w:rsidRDefault="00904C8E" w:rsidP="0093016E">
      <w:pPr>
        <w:spacing w:line="360" w:lineRule="auto"/>
        <w:jc w:val="both"/>
        <w:rPr>
          <w:rFonts w:asciiTheme="majorBidi" w:hAnsiTheme="majorBidi" w:cstheme="majorBidi"/>
          <w:b/>
          <w:bCs/>
          <w:sz w:val="28"/>
          <w:szCs w:val="28"/>
        </w:rPr>
      </w:pPr>
      <w:r w:rsidRPr="00385A63">
        <w:rPr>
          <w:rFonts w:asciiTheme="majorBidi" w:hAnsiTheme="majorBidi" w:cstheme="majorBidi"/>
          <w:b/>
          <w:bCs/>
          <w:sz w:val="28"/>
          <w:szCs w:val="28"/>
        </w:rPr>
        <w:t>Références bibliographiques</w:t>
      </w:r>
      <w:bookmarkStart w:id="0" w:name="_GoBack"/>
      <w:bookmarkEnd w:id="0"/>
    </w:p>
    <w:p w:rsidR="0093016E" w:rsidRPr="00AB3174" w:rsidRDefault="0093016E" w:rsidP="004D799F">
      <w:pPr>
        <w:spacing w:line="240" w:lineRule="auto"/>
        <w:jc w:val="both"/>
        <w:rPr>
          <w:rFonts w:asciiTheme="majorBidi" w:hAnsiTheme="majorBidi" w:cstheme="majorBidi"/>
          <w:sz w:val="24"/>
          <w:szCs w:val="24"/>
        </w:rPr>
      </w:pPr>
      <w:r w:rsidRPr="00AB3174">
        <w:rPr>
          <w:rFonts w:asciiTheme="majorBidi" w:hAnsiTheme="majorBidi" w:cstheme="majorBidi"/>
          <w:b/>
          <w:bCs/>
          <w:sz w:val="24"/>
          <w:szCs w:val="24"/>
        </w:rPr>
        <w:t>1</w:t>
      </w:r>
      <w:r w:rsidRPr="00AB3174">
        <w:rPr>
          <w:rFonts w:asciiTheme="majorBidi" w:hAnsiTheme="majorBidi" w:cstheme="majorBidi"/>
          <w:sz w:val="24"/>
          <w:szCs w:val="24"/>
        </w:rPr>
        <w:t>- Les  procédés de traduction</w:t>
      </w:r>
    </w:p>
    <w:p w:rsidR="0093016E" w:rsidRPr="00AB3174" w:rsidRDefault="0093016E" w:rsidP="004D799F">
      <w:pPr>
        <w:spacing w:line="240" w:lineRule="auto"/>
        <w:jc w:val="both"/>
        <w:rPr>
          <w:rFonts w:asciiTheme="majorBidi" w:hAnsiTheme="majorBidi" w:cstheme="majorBidi"/>
          <w:sz w:val="24"/>
          <w:szCs w:val="24"/>
        </w:rPr>
      </w:pPr>
      <w:hyperlink r:id="rId11" w:history="1">
        <w:r w:rsidRPr="00AB3174">
          <w:rPr>
            <w:rStyle w:val="Hyperlink"/>
            <w:rFonts w:asciiTheme="majorBidi" w:hAnsiTheme="majorBidi" w:cstheme="majorBidi"/>
            <w:color w:val="auto"/>
            <w:sz w:val="24"/>
            <w:szCs w:val="24"/>
          </w:rPr>
          <w:t>https://www.9h05.com/wa_files/Les_20proce_CC_81de_CC_81s_20de_20la_20traduction.pdf</w:t>
        </w:r>
      </w:hyperlink>
    </w:p>
    <w:p w:rsidR="004D799F" w:rsidRPr="00AB3174" w:rsidRDefault="004D799F" w:rsidP="004D799F">
      <w:pPr>
        <w:spacing w:line="240" w:lineRule="auto"/>
        <w:jc w:val="both"/>
        <w:rPr>
          <w:rFonts w:asciiTheme="majorBidi" w:hAnsiTheme="majorBidi" w:cstheme="majorBidi"/>
          <w:sz w:val="24"/>
          <w:szCs w:val="24"/>
        </w:rPr>
      </w:pPr>
    </w:p>
    <w:p w:rsidR="004D799F" w:rsidRPr="00AB3174" w:rsidRDefault="004D799F" w:rsidP="004D799F">
      <w:pPr>
        <w:pStyle w:val="Heading1"/>
        <w:shd w:val="clear" w:color="auto" w:fill="FFFFFF"/>
        <w:spacing w:before="0"/>
        <w:rPr>
          <w:rFonts w:asciiTheme="majorBidi" w:eastAsia="Times New Roman" w:hAnsiTheme="majorBidi"/>
          <w:b w:val="0"/>
          <w:bCs w:val="0"/>
          <w:color w:val="auto"/>
          <w:kern w:val="36"/>
          <w:sz w:val="24"/>
          <w:szCs w:val="24"/>
          <w:lang w:eastAsia="fr-FR"/>
        </w:rPr>
      </w:pPr>
      <w:r w:rsidRPr="00AB3174">
        <w:rPr>
          <w:rFonts w:asciiTheme="majorBidi" w:hAnsiTheme="majorBidi"/>
          <w:color w:val="auto"/>
          <w:sz w:val="24"/>
          <w:szCs w:val="24"/>
        </w:rPr>
        <w:t>2-</w:t>
      </w:r>
      <w:r w:rsidRPr="00AB3174">
        <w:rPr>
          <w:rFonts w:asciiTheme="majorBidi" w:hAnsiTheme="majorBidi"/>
          <w:b w:val="0"/>
          <w:bCs w:val="0"/>
          <w:color w:val="auto"/>
          <w:sz w:val="24"/>
          <w:szCs w:val="24"/>
        </w:rPr>
        <w:t xml:space="preserve"> Superprof. </w:t>
      </w:r>
      <w:r w:rsidRPr="00AB3174">
        <w:rPr>
          <w:rFonts w:asciiTheme="majorBidi" w:eastAsia="Times New Roman" w:hAnsiTheme="majorBidi"/>
          <w:b w:val="0"/>
          <w:bCs w:val="0"/>
          <w:color w:val="auto"/>
          <w:kern w:val="36"/>
          <w:sz w:val="24"/>
          <w:szCs w:val="24"/>
          <w:lang w:eastAsia="fr-FR"/>
        </w:rPr>
        <w:t>Apprendre à traduire un texte anglophone</w:t>
      </w:r>
    </w:p>
    <w:p w:rsidR="004D799F" w:rsidRPr="00AB3174" w:rsidRDefault="004D799F" w:rsidP="004D799F">
      <w:pPr>
        <w:rPr>
          <w:lang w:eastAsia="fr-FR"/>
        </w:rPr>
      </w:pPr>
      <w:hyperlink r:id="rId12" w:history="1">
        <w:r w:rsidRPr="00AB3174">
          <w:rPr>
            <w:rStyle w:val="Hyperlink"/>
            <w:color w:val="auto"/>
          </w:rPr>
          <w:t>https://www.superprof.fr/ressources/langues/anglais/conseils-ang2/methodologie-ang2/retranscription-anglaise-methode.html</w:t>
        </w:r>
      </w:hyperlink>
    </w:p>
    <w:p w:rsidR="004D799F" w:rsidRPr="00AB3174" w:rsidRDefault="004D799F" w:rsidP="0093016E">
      <w:pPr>
        <w:spacing w:line="360" w:lineRule="auto"/>
        <w:jc w:val="both"/>
        <w:rPr>
          <w:rFonts w:asciiTheme="majorBidi" w:hAnsiTheme="majorBidi" w:cstheme="majorBidi"/>
          <w:sz w:val="24"/>
          <w:szCs w:val="24"/>
        </w:rPr>
      </w:pPr>
    </w:p>
    <w:p w:rsidR="00904C8E" w:rsidRPr="00AB3174" w:rsidRDefault="004D799F" w:rsidP="00904C8E">
      <w:pPr>
        <w:pStyle w:val="Heading1"/>
        <w:pBdr>
          <w:bottom w:val="single" w:sz="6" w:space="0" w:color="A2A9B1"/>
        </w:pBdr>
        <w:spacing w:before="0" w:after="60"/>
        <w:rPr>
          <w:rFonts w:asciiTheme="majorBidi" w:eastAsia="Times New Roman" w:hAnsiTheme="majorBidi"/>
          <w:b w:val="0"/>
          <w:bCs w:val="0"/>
          <w:color w:val="auto"/>
          <w:kern w:val="36"/>
          <w:sz w:val="43"/>
          <w:szCs w:val="43"/>
          <w:lang w:eastAsia="fr-FR"/>
        </w:rPr>
      </w:pPr>
      <w:r w:rsidRPr="00AB3174">
        <w:rPr>
          <w:rFonts w:asciiTheme="majorBidi" w:hAnsiTheme="majorBidi"/>
          <w:color w:val="auto"/>
          <w:sz w:val="24"/>
          <w:szCs w:val="24"/>
        </w:rPr>
        <w:t>3</w:t>
      </w:r>
      <w:r w:rsidR="00904C8E" w:rsidRPr="00AB3174">
        <w:rPr>
          <w:rFonts w:asciiTheme="majorBidi" w:hAnsiTheme="majorBidi"/>
          <w:color w:val="auto"/>
          <w:sz w:val="24"/>
          <w:szCs w:val="24"/>
        </w:rPr>
        <w:t>-</w:t>
      </w:r>
      <w:r w:rsidR="00904C8E" w:rsidRPr="00AB3174">
        <w:rPr>
          <w:rFonts w:asciiTheme="majorBidi" w:hAnsiTheme="majorBidi"/>
          <w:b w:val="0"/>
          <w:bCs w:val="0"/>
          <w:color w:val="auto"/>
          <w:sz w:val="24"/>
          <w:szCs w:val="24"/>
        </w:rPr>
        <w:t>wikibook</w:t>
      </w:r>
      <w:r w:rsidR="00DC5268" w:rsidRPr="00AB3174">
        <w:rPr>
          <w:rFonts w:asciiTheme="majorBidi" w:hAnsiTheme="majorBidi"/>
          <w:b w:val="0"/>
          <w:bCs w:val="0"/>
          <w:color w:val="auto"/>
          <w:sz w:val="24"/>
          <w:szCs w:val="24"/>
        </w:rPr>
        <w:t>s</w:t>
      </w:r>
      <w:r w:rsidR="00904C8E" w:rsidRPr="00AB3174">
        <w:rPr>
          <w:rFonts w:asciiTheme="majorBidi" w:hAnsiTheme="majorBidi"/>
          <w:b w:val="0"/>
          <w:bCs w:val="0"/>
          <w:color w:val="auto"/>
          <w:sz w:val="24"/>
          <w:szCs w:val="24"/>
        </w:rPr>
        <w:t>.</w:t>
      </w:r>
      <w:r w:rsidR="00904C8E" w:rsidRPr="00AB3174">
        <w:rPr>
          <w:rFonts w:asciiTheme="majorBidi" w:eastAsia="Times New Roman" w:hAnsiTheme="majorBidi"/>
          <w:b w:val="0"/>
          <w:bCs w:val="0"/>
          <w:color w:val="auto"/>
          <w:kern w:val="36"/>
          <w:sz w:val="24"/>
          <w:szCs w:val="24"/>
          <w:lang w:eastAsia="fr-FR"/>
        </w:rPr>
        <w:t xml:space="preserve"> </w:t>
      </w:r>
      <w:r w:rsidR="00DC5268" w:rsidRPr="00AB3174">
        <w:rPr>
          <w:rFonts w:asciiTheme="majorBidi" w:eastAsia="Times New Roman" w:hAnsiTheme="majorBidi"/>
          <w:b w:val="0"/>
          <w:bCs w:val="0"/>
          <w:color w:val="auto"/>
          <w:kern w:val="36"/>
          <w:sz w:val="24"/>
          <w:szCs w:val="24"/>
          <w:lang w:eastAsia="fr-FR"/>
        </w:rPr>
        <w:t xml:space="preserve">2019. </w:t>
      </w:r>
      <w:r w:rsidR="00904C8E" w:rsidRPr="00AB3174">
        <w:rPr>
          <w:rFonts w:asciiTheme="majorBidi" w:eastAsia="Times New Roman" w:hAnsiTheme="majorBidi"/>
          <w:b w:val="0"/>
          <w:bCs w:val="0"/>
          <w:color w:val="auto"/>
          <w:kern w:val="36"/>
          <w:sz w:val="24"/>
          <w:szCs w:val="24"/>
          <w:lang w:eastAsia="fr-FR"/>
        </w:rPr>
        <w:t>Procédés de traduction de l'anglais en français</w:t>
      </w:r>
    </w:p>
    <w:p w:rsidR="00904C8E" w:rsidRPr="00AB3174" w:rsidRDefault="00904C8E" w:rsidP="00904C8E">
      <w:pPr>
        <w:spacing w:line="360" w:lineRule="auto"/>
        <w:jc w:val="both"/>
        <w:rPr>
          <w:rFonts w:asciiTheme="majorBidi" w:hAnsiTheme="majorBidi" w:cstheme="majorBidi"/>
        </w:rPr>
      </w:pPr>
      <w:hyperlink r:id="rId13" w:history="1">
        <w:r w:rsidRPr="00AB3174">
          <w:rPr>
            <w:rStyle w:val="Hyperlink"/>
            <w:rFonts w:asciiTheme="majorBidi" w:hAnsiTheme="majorBidi" w:cstheme="majorBidi"/>
            <w:color w:val="auto"/>
          </w:rPr>
          <w:t>https://fr.wikibooks.org/wiki/Proc%C3%A9d%C3%A9s_de_traduction_de_l%27anglais_en_fran%C3%A7ais</w:t>
        </w:r>
      </w:hyperlink>
    </w:p>
    <w:p w:rsidR="0093016E" w:rsidRPr="00385A63" w:rsidRDefault="0093016E">
      <w:pPr>
        <w:spacing w:line="360" w:lineRule="auto"/>
        <w:jc w:val="both"/>
        <w:rPr>
          <w:rFonts w:asciiTheme="majorBidi" w:hAnsiTheme="majorBidi" w:cstheme="majorBidi"/>
          <w:sz w:val="24"/>
          <w:szCs w:val="24"/>
        </w:rPr>
      </w:pPr>
    </w:p>
    <w:sectPr w:rsidR="0093016E" w:rsidRPr="00385A6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FC6" w:rsidRDefault="00922FC6" w:rsidP="00904C8E">
      <w:pPr>
        <w:spacing w:after="0" w:line="240" w:lineRule="auto"/>
      </w:pPr>
      <w:r>
        <w:separator/>
      </w:r>
    </w:p>
  </w:endnote>
  <w:endnote w:type="continuationSeparator" w:id="0">
    <w:p w:rsidR="00922FC6" w:rsidRDefault="00922FC6" w:rsidP="0090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80"/>
    </w:tblGrid>
    <w:tr w:rsidR="00AB3174">
      <w:trPr>
        <w:trHeight w:val="151"/>
      </w:trPr>
      <w:tc>
        <w:tcPr>
          <w:tcW w:w="2250" w:type="pct"/>
          <w:tcBorders>
            <w:bottom w:val="single" w:sz="4" w:space="0" w:color="4F81BD" w:themeColor="accent1"/>
          </w:tcBorders>
        </w:tcPr>
        <w:p w:rsidR="00AB3174" w:rsidRDefault="00AB3174">
          <w:pPr>
            <w:pStyle w:val="Header"/>
            <w:rPr>
              <w:rFonts w:asciiTheme="majorHAnsi" w:eastAsiaTheme="majorEastAsia" w:hAnsiTheme="majorHAnsi" w:cstheme="majorBidi"/>
              <w:b/>
              <w:bCs/>
            </w:rPr>
          </w:pPr>
        </w:p>
      </w:tc>
      <w:tc>
        <w:tcPr>
          <w:tcW w:w="500" w:type="pct"/>
          <w:vMerge w:val="restart"/>
          <w:noWrap/>
          <w:vAlign w:val="center"/>
        </w:tcPr>
        <w:p w:rsidR="00AB3174" w:rsidRDefault="00AB317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922FC6" w:rsidRPr="00922FC6">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AB3174" w:rsidRDefault="00AB3174">
          <w:pPr>
            <w:pStyle w:val="Header"/>
            <w:rPr>
              <w:rFonts w:asciiTheme="majorHAnsi" w:eastAsiaTheme="majorEastAsia" w:hAnsiTheme="majorHAnsi" w:cstheme="majorBidi"/>
              <w:b/>
              <w:bCs/>
            </w:rPr>
          </w:pPr>
        </w:p>
      </w:tc>
    </w:tr>
    <w:tr w:rsidR="00AB3174">
      <w:trPr>
        <w:trHeight w:val="150"/>
      </w:trPr>
      <w:tc>
        <w:tcPr>
          <w:tcW w:w="2250" w:type="pct"/>
          <w:tcBorders>
            <w:top w:val="single" w:sz="4" w:space="0" w:color="4F81BD" w:themeColor="accent1"/>
          </w:tcBorders>
        </w:tcPr>
        <w:p w:rsidR="00AB3174" w:rsidRDefault="00AB3174">
          <w:pPr>
            <w:pStyle w:val="Header"/>
            <w:rPr>
              <w:rFonts w:asciiTheme="majorHAnsi" w:eastAsiaTheme="majorEastAsia" w:hAnsiTheme="majorHAnsi" w:cstheme="majorBidi"/>
              <w:b/>
              <w:bCs/>
            </w:rPr>
          </w:pPr>
        </w:p>
      </w:tc>
      <w:tc>
        <w:tcPr>
          <w:tcW w:w="500" w:type="pct"/>
          <w:vMerge/>
        </w:tcPr>
        <w:p w:rsidR="00AB3174" w:rsidRDefault="00AB317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AB3174" w:rsidRDefault="00AB3174">
          <w:pPr>
            <w:pStyle w:val="Header"/>
            <w:rPr>
              <w:rFonts w:asciiTheme="majorHAnsi" w:eastAsiaTheme="majorEastAsia" w:hAnsiTheme="majorHAnsi" w:cstheme="majorBidi"/>
              <w:b/>
              <w:bCs/>
            </w:rPr>
          </w:pPr>
        </w:p>
      </w:tc>
    </w:tr>
  </w:tbl>
  <w:p w:rsidR="00AB3174" w:rsidRDefault="00AB3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FC6" w:rsidRDefault="00922FC6" w:rsidP="00904C8E">
      <w:pPr>
        <w:spacing w:after="0" w:line="240" w:lineRule="auto"/>
      </w:pPr>
      <w:r>
        <w:separator/>
      </w:r>
    </w:p>
  </w:footnote>
  <w:footnote w:type="continuationSeparator" w:id="0">
    <w:p w:rsidR="00922FC6" w:rsidRDefault="00922FC6" w:rsidP="00904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351"/>
      <w:gridCol w:w="2951"/>
    </w:tblGrid>
    <w:tr w:rsidR="00AB3174" w:rsidTr="00DB3FAA">
      <w:tc>
        <w:tcPr>
          <w:tcW w:w="3414" w:type="pct"/>
          <w:tcBorders>
            <w:bottom w:val="single" w:sz="4" w:space="0" w:color="auto"/>
          </w:tcBorders>
          <w:vAlign w:val="bottom"/>
        </w:tcPr>
        <w:p w:rsidR="00AB3174" w:rsidRPr="00DB3FAA" w:rsidRDefault="00AB3174" w:rsidP="00DB3FAA">
          <w:pPr>
            <w:pStyle w:val="Header"/>
            <w:jc w:val="center"/>
            <w:rPr>
              <w:noProof/>
              <w:color w:val="76923C" w:themeColor="accent3" w:themeShade="BF"/>
              <w:sz w:val="32"/>
              <w:szCs w:val="32"/>
            </w:rPr>
          </w:pPr>
          <w:r w:rsidRPr="00DB3FAA">
            <w:rPr>
              <w:b/>
              <w:bCs/>
              <w:sz w:val="32"/>
              <w:szCs w:val="32"/>
            </w:rPr>
            <w:t>Les procédé</w:t>
          </w:r>
          <w:r>
            <w:rPr>
              <w:b/>
              <w:bCs/>
              <w:sz w:val="32"/>
              <w:szCs w:val="32"/>
            </w:rPr>
            <w:t>s</w:t>
          </w:r>
          <w:r w:rsidRPr="00DB3FAA">
            <w:rPr>
              <w:b/>
              <w:bCs/>
              <w:sz w:val="32"/>
              <w:szCs w:val="32"/>
            </w:rPr>
            <w:t xml:space="preserve"> de traduction (FR/AN-AN/FR) « suit</w:t>
          </w:r>
          <w:r>
            <w:rPr>
              <w:b/>
              <w:bCs/>
              <w:sz w:val="32"/>
              <w:szCs w:val="32"/>
            </w:rPr>
            <w:t>e</w:t>
          </w:r>
          <w:r w:rsidRPr="00DB3FAA">
            <w:rPr>
              <w:b/>
              <w:bCs/>
              <w:sz w:val="32"/>
              <w:szCs w:val="32"/>
            </w:rPr>
            <w:t> »</w:t>
          </w:r>
        </w:p>
      </w:tc>
      <w:sdt>
        <w:sdtPr>
          <w:rPr>
            <w:color w:val="FFFFFF" w:themeColor="background1"/>
          </w:rPr>
          <w:alias w:val="Date"/>
          <w:id w:val="77677290"/>
          <w:placeholder>
            <w:docPart w:val="F5CC8BBC2C72458294B1943690C7663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86" w:type="pct"/>
              <w:tcBorders>
                <w:bottom w:val="single" w:sz="4" w:space="0" w:color="943634" w:themeColor="accent2" w:themeShade="BF"/>
              </w:tcBorders>
              <w:shd w:val="clear" w:color="auto" w:fill="FF99CC"/>
              <w:vAlign w:val="bottom"/>
            </w:tcPr>
            <w:p w:rsidR="00AB3174" w:rsidRDefault="00AB3174" w:rsidP="00DB3FAA">
              <w:pPr>
                <w:pStyle w:val="Header"/>
                <w:rPr>
                  <w:color w:val="FFFFFF" w:themeColor="background1"/>
                </w:rPr>
              </w:pPr>
              <w:r>
                <w:rPr>
                  <w:color w:val="FFFFFF" w:themeColor="background1"/>
                </w:rPr>
                <w:t>Initiation à la traduction       2A         G1+G7                                       Dr BENHARRA</w:t>
              </w:r>
            </w:p>
          </w:tc>
        </w:sdtContent>
      </w:sdt>
    </w:tr>
  </w:tbl>
  <w:p w:rsidR="00AB3174" w:rsidRDefault="00AB3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7FB"/>
    <w:multiLevelType w:val="hybridMultilevel"/>
    <w:tmpl w:val="03506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A019D2"/>
    <w:multiLevelType w:val="multilevel"/>
    <w:tmpl w:val="819CE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E16D2"/>
    <w:multiLevelType w:val="multilevel"/>
    <w:tmpl w:val="7C30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C590F"/>
    <w:multiLevelType w:val="multilevel"/>
    <w:tmpl w:val="D10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21130"/>
    <w:multiLevelType w:val="multilevel"/>
    <w:tmpl w:val="0398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35AA8"/>
    <w:multiLevelType w:val="multilevel"/>
    <w:tmpl w:val="5F84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20818"/>
    <w:multiLevelType w:val="multilevel"/>
    <w:tmpl w:val="3FE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8E3568"/>
    <w:multiLevelType w:val="multilevel"/>
    <w:tmpl w:val="13CE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4F5878"/>
    <w:multiLevelType w:val="multilevel"/>
    <w:tmpl w:val="895C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F1FCA"/>
    <w:multiLevelType w:val="multilevel"/>
    <w:tmpl w:val="8DCC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66C0F"/>
    <w:multiLevelType w:val="multilevel"/>
    <w:tmpl w:val="B0B6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652E8C"/>
    <w:multiLevelType w:val="multilevel"/>
    <w:tmpl w:val="C68A4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FF15F9"/>
    <w:multiLevelType w:val="multilevel"/>
    <w:tmpl w:val="43E4E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D13FF2"/>
    <w:multiLevelType w:val="multilevel"/>
    <w:tmpl w:val="C9B8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3F5C0D"/>
    <w:multiLevelType w:val="multilevel"/>
    <w:tmpl w:val="7360A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EB73A6"/>
    <w:multiLevelType w:val="multilevel"/>
    <w:tmpl w:val="E774C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4349B7"/>
    <w:multiLevelType w:val="multilevel"/>
    <w:tmpl w:val="5DD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48794F"/>
    <w:multiLevelType w:val="multilevel"/>
    <w:tmpl w:val="192C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47128F"/>
    <w:multiLevelType w:val="multilevel"/>
    <w:tmpl w:val="64C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6D37A8"/>
    <w:multiLevelType w:val="multilevel"/>
    <w:tmpl w:val="C86EA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162C74"/>
    <w:multiLevelType w:val="multilevel"/>
    <w:tmpl w:val="25C07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916B5A"/>
    <w:multiLevelType w:val="multilevel"/>
    <w:tmpl w:val="57D8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80598B"/>
    <w:multiLevelType w:val="multilevel"/>
    <w:tmpl w:val="EAFEA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DA4316"/>
    <w:multiLevelType w:val="multilevel"/>
    <w:tmpl w:val="C9FC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3A3852"/>
    <w:multiLevelType w:val="multilevel"/>
    <w:tmpl w:val="D13A1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CD73CE"/>
    <w:multiLevelType w:val="multilevel"/>
    <w:tmpl w:val="E176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652920"/>
    <w:multiLevelType w:val="multilevel"/>
    <w:tmpl w:val="F5BA8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7224CB"/>
    <w:multiLevelType w:val="multilevel"/>
    <w:tmpl w:val="8C2A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063F74"/>
    <w:multiLevelType w:val="multilevel"/>
    <w:tmpl w:val="FEEC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C1038C"/>
    <w:multiLevelType w:val="multilevel"/>
    <w:tmpl w:val="6C40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C916D0"/>
    <w:multiLevelType w:val="multilevel"/>
    <w:tmpl w:val="9B62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A62D05"/>
    <w:multiLevelType w:val="multilevel"/>
    <w:tmpl w:val="B752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D22CE0"/>
    <w:multiLevelType w:val="multilevel"/>
    <w:tmpl w:val="9FF8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1C5569"/>
    <w:multiLevelType w:val="multilevel"/>
    <w:tmpl w:val="ECDE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0"/>
  </w:num>
  <w:num w:numId="3">
    <w:abstractNumId w:val="25"/>
  </w:num>
  <w:num w:numId="4">
    <w:abstractNumId w:val="16"/>
  </w:num>
  <w:num w:numId="5">
    <w:abstractNumId w:val="28"/>
  </w:num>
  <w:num w:numId="6">
    <w:abstractNumId w:val="12"/>
  </w:num>
  <w:num w:numId="7">
    <w:abstractNumId w:val="26"/>
  </w:num>
  <w:num w:numId="8">
    <w:abstractNumId w:val="22"/>
  </w:num>
  <w:num w:numId="9">
    <w:abstractNumId w:val="1"/>
  </w:num>
  <w:num w:numId="10">
    <w:abstractNumId w:val="19"/>
  </w:num>
  <w:num w:numId="11">
    <w:abstractNumId w:val="24"/>
  </w:num>
  <w:num w:numId="12">
    <w:abstractNumId w:val="11"/>
  </w:num>
  <w:num w:numId="13">
    <w:abstractNumId w:val="15"/>
  </w:num>
  <w:num w:numId="14">
    <w:abstractNumId w:val="14"/>
  </w:num>
  <w:num w:numId="15">
    <w:abstractNumId w:val="20"/>
  </w:num>
  <w:num w:numId="16">
    <w:abstractNumId w:val="27"/>
  </w:num>
  <w:num w:numId="17">
    <w:abstractNumId w:val="33"/>
  </w:num>
  <w:num w:numId="18">
    <w:abstractNumId w:val="21"/>
  </w:num>
  <w:num w:numId="19">
    <w:abstractNumId w:val="4"/>
  </w:num>
  <w:num w:numId="20">
    <w:abstractNumId w:val="29"/>
  </w:num>
  <w:num w:numId="21">
    <w:abstractNumId w:val="8"/>
  </w:num>
  <w:num w:numId="22">
    <w:abstractNumId w:val="3"/>
  </w:num>
  <w:num w:numId="23">
    <w:abstractNumId w:val="9"/>
  </w:num>
  <w:num w:numId="24">
    <w:abstractNumId w:val="18"/>
  </w:num>
  <w:num w:numId="25">
    <w:abstractNumId w:val="31"/>
  </w:num>
  <w:num w:numId="26">
    <w:abstractNumId w:val="17"/>
  </w:num>
  <w:num w:numId="27">
    <w:abstractNumId w:val="5"/>
  </w:num>
  <w:num w:numId="28">
    <w:abstractNumId w:val="32"/>
  </w:num>
  <w:num w:numId="29">
    <w:abstractNumId w:val="23"/>
  </w:num>
  <w:num w:numId="30">
    <w:abstractNumId w:val="6"/>
  </w:num>
  <w:num w:numId="31">
    <w:abstractNumId w:val="13"/>
  </w:num>
  <w:num w:numId="32">
    <w:abstractNumId w:val="7"/>
  </w:num>
  <w:num w:numId="33">
    <w:abstractNumId w:val="1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8E"/>
    <w:rsid w:val="00270A94"/>
    <w:rsid w:val="00385A63"/>
    <w:rsid w:val="004C5E26"/>
    <w:rsid w:val="004D799F"/>
    <w:rsid w:val="004F4D6F"/>
    <w:rsid w:val="00603C41"/>
    <w:rsid w:val="00686C76"/>
    <w:rsid w:val="007B67D7"/>
    <w:rsid w:val="008739C2"/>
    <w:rsid w:val="008C73C3"/>
    <w:rsid w:val="00904C8E"/>
    <w:rsid w:val="00922FC6"/>
    <w:rsid w:val="0093016E"/>
    <w:rsid w:val="00965386"/>
    <w:rsid w:val="00976EC9"/>
    <w:rsid w:val="00A07A14"/>
    <w:rsid w:val="00AB3174"/>
    <w:rsid w:val="00B61BFB"/>
    <w:rsid w:val="00DB3FAA"/>
    <w:rsid w:val="00DC5268"/>
    <w:rsid w:val="00FD2D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4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C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4C8E"/>
  </w:style>
  <w:style w:type="paragraph" w:styleId="Footer">
    <w:name w:val="footer"/>
    <w:basedOn w:val="Normal"/>
    <w:link w:val="FooterChar"/>
    <w:uiPriority w:val="99"/>
    <w:unhideWhenUsed/>
    <w:rsid w:val="00904C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4C8E"/>
  </w:style>
  <w:style w:type="paragraph" w:styleId="NoSpacing">
    <w:name w:val="No Spacing"/>
    <w:link w:val="NoSpacingChar"/>
    <w:uiPriority w:val="1"/>
    <w:qFormat/>
    <w:rsid w:val="00904C8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04C8E"/>
    <w:rPr>
      <w:rFonts w:eastAsiaTheme="minorEastAsia"/>
      <w:lang w:val="en-US" w:eastAsia="ja-JP"/>
    </w:rPr>
  </w:style>
  <w:style w:type="character" w:styleId="Hyperlink">
    <w:name w:val="Hyperlink"/>
    <w:basedOn w:val="DefaultParagraphFont"/>
    <w:uiPriority w:val="99"/>
    <w:semiHidden/>
    <w:unhideWhenUsed/>
    <w:rsid w:val="00904C8E"/>
    <w:rPr>
      <w:color w:val="0000FF"/>
      <w:u w:val="single"/>
    </w:rPr>
  </w:style>
  <w:style w:type="character" w:customStyle="1" w:styleId="Heading1Char">
    <w:name w:val="Heading 1 Char"/>
    <w:basedOn w:val="DefaultParagraphFont"/>
    <w:link w:val="Heading1"/>
    <w:uiPriority w:val="9"/>
    <w:rsid w:val="00904C8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C5268"/>
    <w:pPr>
      <w:ind w:left="720"/>
      <w:contextualSpacing/>
    </w:pPr>
  </w:style>
  <w:style w:type="table" w:styleId="TableGrid">
    <w:name w:val="Table Grid"/>
    <w:basedOn w:val="TableNormal"/>
    <w:uiPriority w:val="59"/>
    <w:rsid w:val="00686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4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C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4C8E"/>
  </w:style>
  <w:style w:type="paragraph" w:styleId="Footer">
    <w:name w:val="footer"/>
    <w:basedOn w:val="Normal"/>
    <w:link w:val="FooterChar"/>
    <w:uiPriority w:val="99"/>
    <w:unhideWhenUsed/>
    <w:rsid w:val="00904C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4C8E"/>
  </w:style>
  <w:style w:type="paragraph" w:styleId="NoSpacing">
    <w:name w:val="No Spacing"/>
    <w:link w:val="NoSpacingChar"/>
    <w:uiPriority w:val="1"/>
    <w:qFormat/>
    <w:rsid w:val="00904C8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04C8E"/>
    <w:rPr>
      <w:rFonts w:eastAsiaTheme="minorEastAsia"/>
      <w:lang w:val="en-US" w:eastAsia="ja-JP"/>
    </w:rPr>
  </w:style>
  <w:style w:type="character" w:styleId="Hyperlink">
    <w:name w:val="Hyperlink"/>
    <w:basedOn w:val="DefaultParagraphFont"/>
    <w:uiPriority w:val="99"/>
    <w:semiHidden/>
    <w:unhideWhenUsed/>
    <w:rsid w:val="00904C8E"/>
    <w:rPr>
      <w:color w:val="0000FF"/>
      <w:u w:val="single"/>
    </w:rPr>
  </w:style>
  <w:style w:type="character" w:customStyle="1" w:styleId="Heading1Char">
    <w:name w:val="Heading 1 Char"/>
    <w:basedOn w:val="DefaultParagraphFont"/>
    <w:link w:val="Heading1"/>
    <w:uiPriority w:val="9"/>
    <w:rsid w:val="00904C8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C5268"/>
    <w:pPr>
      <w:ind w:left="720"/>
      <w:contextualSpacing/>
    </w:pPr>
  </w:style>
  <w:style w:type="table" w:styleId="TableGrid">
    <w:name w:val="Table Grid"/>
    <w:basedOn w:val="TableNormal"/>
    <w:uiPriority w:val="59"/>
    <w:rsid w:val="00686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6197">
      <w:bodyDiv w:val="1"/>
      <w:marLeft w:val="0"/>
      <w:marRight w:val="0"/>
      <w:marTop w:val="0"/>
      <w:marBottom w:val="0"/>
      <w:divBdr>
        <w:top w:val="none" w:sz="0" w:space="0" w:color="auto"/>
        <w:left w:val="none" w:sz="0" w:space="0" w:color="auto"/>
        <w:bottom w:val="none" w:sz="0" w:space="0" w:color="auto"/>
        <w:right w:val="none" w:sz="0" w:space="0" w:color="auto"/>
      </w:divBdr>
    </w:div>
    <w:div w:id="729956967">
      <w:bodyDiv w:val="1"/>
      <w:marLeft w:val="0"/>
      <w:marRight w:val="0"/>
      <w:marTop w:val="0"/>
      <w:marBottom w:val="0"/>
      <w:divBdr>
        <w:top w:val="none" w:sz="0" w:space="0" w:color="auto"/>
        <w:left w:val="none" w:sz="0" w:space="0" w:color="auto"/>
        <w:bottom w:val="none" w:sz="0" w:space="0" w:color="auto"/>
        <w:right w:val="none" w:sz="0" w:space="0" w:color="auto"/>
      </w:divBdr>
    </w:div>
    <w:div w:id="15547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r.wikibooks.org/wiki/Proc%C3%A9d%C3%A9s_de_traduction_de_l%27anglais_en_fran%C3%A7a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uperprof.fr/ressources/langues/anglais/conseils-ang2/methodologie-ang2/retranscription-anglaise-methode.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9h05.com/wa_files/Les_20proce_CC_81de_CC_81s_20de_20la_20traduction.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r.wikibooks.org/wiki/Proc%C3%A9d%C3%A9s_de_traduction_de_l%27anglais_en_fran%C3%A7ais" TargetMode="External"/><Relationship Id="rId4" Type="http://schemas.microsoft.com/office/2007/relationships/stylesWithEffects" Target="stylesWithEffects.xml"/><Relationship Id="rId9" Type="http://schemas.openxmlformats.org/officeDocument/2006/relationships/hyperlink" Target="https://fr.wikibooks.org/wiki/Proc%C3%A9d%C3%A9s_de_traduction_de_l%27anglais_en_fran%C3%A7ais"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CC8BBC2C72458294B1943690C76635"/>
        <w:category>
          <w:name w:val="General"/>
          <w:gallery w:val="placeholder"/>
        </w:category>
        <w:types>
          <w:type w:val="bbPlcHdr"/>
        </w:types>
        <w:behaviors>
          <w:behavior w:val="content"/>
        </w:behaviors>
        <w:guid w:val="{162E3AC4-2531-4608-9470-67531D948973}"/>
      </w:docPartPr>
      <w:docPartBody>
        <w:p w:rsidR="00EF6115" w:rsidRDefault="00EF6115" w:rsidP="00EF6115">
          <w:pPr>
            <w:pStyle w:val="F5CC8BBC2C72458294B1943690C76635"/>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115"/>
    <w:rsid w:val="00EF61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C537D4ECF4C64B6E8A5F356E6E9D1">
    <w:name w:val="86DC537D4ECF4C64B6E8A5F356E6E9D1"/>
    <w:rsid w:val="00EF6115"/>
  </w:style>
  <w:style w:type="paragraph" w:customStyle="1" w:styleId="F5CC8BBC2C72458294B1943690C76635">
    <w:name w:val="F5CC8BBC2C72458294B1943690C76635"/>
    <w:rsid w:val="00EF6115"/>
  </w:style>
  <w:style w:type="paragraph" w:customStyle="1" w:styleId="8158000122A74B88BC3D86BCB30928D6">
    <w:name w:val="8158000122A74B88BC3D86BCB30928D6"/>
    <w:rsid w:val="00EF6115"/>
  </w:style>
  <w:style w:type="paragraph" w:customStyle="1" w:styleId="1E9758F4941148568727B2787B24D332">
    <w:name w:val="1E9758F4941148568727B2787B24D332"/>
    <w:rsid w:val="00EF61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C537D4ECF4C64B6E8A5F356E6E9D1">
    <w:name w:val="86DC537D4ECF4C64B6E8A5F356E6E9D1"/>
    <w:rsid w:val="00EF6115"/>
  </w:style>
  <w:style w:type="paragraph" w:customStyle="1" w:styleId="F5CC8BBC2C72458294B1943690C76635">
    <w:name w:val="F5CC8BBC2C72458294B1943690C76635"/>
    <w:rsid w:val="00EF6115"/>
  </w:style>
  <w:style w:type="paragraph" w:customStyle="1" w:styleId="8158000122A74B88BC3D86BCB30928D6">
    <w:name w:val="8158000122A74B88BC3D86BCB30928D6"/>
    <w:rsid w:val="00EF6115"/>
  </w:style>
  <w:style w:type="paragraph" w:customStyle="1" w:styleId="1E9758F4941148568727B2787B24D332">
    <w:name w:val="1E9758F4941148568727B2787B24D332"/>
    <w:rsid w:val="00EF6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Initiation à la traduction       2A         G1+G7                                       Dr BENHARRA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2649</Words>
  <Characters>14572</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Les  procédés de traduction (FR/AN-AN/FR) « suite »</vt:lpstr>
      <vt:lpstr>        4.Transposition</vt:lpstr>
      <vt:lpstr>        5. LA Modulation (Modulation)</vt:lpstr>
      <vt:lpstr>        Procédé impliquant un changement de point de vue afin d’éviter l’emploi d’un mo</vt:lpstr>
      <vt:lpstr>        7.Adaptation</vt:lpstr>
      <vt:lpstr>    8.Autres procédés</vt:lpstr>
      <vt:lpstr>        -Explicitation</vt:lpstr>
      <vt:lpstr>        -LES COLLOCATIONS (Collocations) </vt:lpstr>
      <vt:lpstr>        Les mots se marient et forment des couple indissociables, l’un entraînant automa</vt:lpstr>
      <vt:lpstr>        Être conscient de l’existence de ces collocations et savoir les manipuler avec h</vt:lpstr>
      <vt:lpstr>        Compensation</vt:lpstr>
      <vt:lpstr>2- Superprof. Apprendre à traduire un texte anglophone</vt:lpstr>
      <vt:lpstr>3-wikibooks. 2019. Procédés de traduction de l'anglais en français</vt:lpstr>
    </vt:vector>
  </TitlesOfParts>
  <Company/>
  <LinksUpToDate>false</LinksUpToDate>
  <CharactersWithSpaces>17187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2020-03-31T19:01:00Z</dcterms:created>
  <dcterms:modified xsi:type="dcterms:W3CDTF">2020-03-31T19:01:00Z</dcterms:modified>
</cp:coreProperties>
</file>