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CB" w:rsidRPr="005769FF" w:rsidRDefault="00AE1BCB" w:rsidP="00AE1BCB">
      <w:pPr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proofErr w:type="spellStart"/>
      <w:r w:rsidR="0011495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Ministery</w:t>
      </w:r>
      <w:proofErr w:type="spellEnd"/>
      <w:r w:rsidR="0011495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Higher Education and Scientific Research 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</w:p>
    <w:p w:rsidR="00AE1BCB" w:rsidRPr="005769FF" w:rsidRDefault="0011495B" w:rsidP="00AE1BCB">
      <w:pPr>
        <w:spacing w:line="276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Faculty of letters and foreign languages</w:t>
      </w:r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="00BE3EA7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4081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</w:t>
      </w:r>
      <w:r w:rsidR="0064081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Department of French Language                                                                      </w:t>
      </w:r>
      <w:proofErr w:type="spellStart"/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Batna</w:t>
      </w:r>
      <w:proofErr w:type="spellEnd"/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2 University                                                  </w:t>
      </w:r>
      <w:proofErr w:type="gramStart"/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Module :</w:t>
      </w:r>
      <w:proofErr w:type="gramEnd"/>
      <w:r w:rsidR="00AE1BC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English </w:t>
      </w:r>
      <w:proofErr w:type="spellStart"/>
      <w:r w:rsidR="0092739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Langauge</w:t>
      </w:r>
      <w:proofErr w:type="spellEnd"/>
    </w:p>
    <w:p w:rsidR="0092739B" w:rsidRPr="0064081B" w:rsidRDefault="0064081B" w:rsidP="0092739B">
      <w:pPr>
        <w:tabs>
          <w:tab w:val="left" w:pos="5745"/>
        </w:tabs>
        <w:spacing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Level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First year</w:t>
      </w:r>
      <w:r w:rsidR="0092739B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Teacher : Miss. </w:t>
      </w:r>
      <w:proofErr w:type="spellStart"/>
      <w:r w:rsidRPr="0064081B">
        <w:rPr>
          <w:rFonts w:asciiTheme="majorBidi" w:hAnsiTheme="majorBidi" w:cstheme="majorBidi"/>
          <w:b/>
          <w:bCs/>
          <w:sz w:val="24"/>
          <w:szCs w:val="24"/>
          <w:lang w:val="fr-FR"/>
        </w:rPr>
        <w:t>Aggoune</w:t>
      </w:r>
      <w:proofErr w:type="spellEnd"/>
      <w:r w:rsidR="00326B3A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5769F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</w:t>
      </w:r>
    </w:p>
    <w:p w:rsidR="0092739B" w:rsidRPr="005769FF" w:rsidRDefault="00326B3A" w:rsidP="0092739B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="00BE3EA7"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</w:t>
      </w:r>
      <w:r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r w:rsidR="00BE3EA7"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Correction of the </w:t>
      </w:r>
      <w:r w:rsidR="0064081B"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First </w:t>
      </w:r>
      <w:r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>Te</w:t>
      </w:r>
      <w:r w:rsidR="0064081B"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>m English Lan</w:t>
      </w:r>
      <w:r w:rsidR="0092739B" w:rsidRPr="005769FF">
        <w:rPr>
          <w:rFonts w:asciiTheme="majorBidi" w:hAnsiTheme="majorBidi" w:cstheme="majorBidi"/>
          <w:b/>
          <w:bCs/>
          <w:sz w:val="28"/>
          <w:szCs w:val="28"/>
          <w:lang w:val="en-US"/>
        </w:rPr>
        <w:t>guage Exam</w:t>
      </w:r>
    </w:p>
    <w:p w:rsidR="00BE3EA7" w:rsidRPr="005769FF" w:rsidRDefault="004E5735" w:rsidP="0092739B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Activity n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°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 xml:space="preserve"> 01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="00BE3EA7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(5pts) </w:t>
      </w:r>
      <w:r w:rsidR="008038D7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E3EA7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(1pts for each right answer)</w:t>
      </w:r>
    </w:p>
    <w:p w:rsidR="004E5735" w:rsidRPr="005769FF" w:rsidRDefault="004E5735" w:rsidP="00BE3EA7">
      <w:pPr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Put the words in </w:t>
      </w:r>
      <w:r w:rsidRPr="008038D7">
        <w:rPr>
          <w:rFonts w:asciiTheme="majorBidi" w:hAnsiTheme="majorBidi" w:cstheme="majorBidi"/>
          <w:b/>
          <w:bCs/>
          <w:sz w:val="24"/>
          <w:szCs w:val="24"/>
          <w:lang w:val="en-US"/>
        </w:rPr>
        <w:t>brackets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into the gaps. Mind the positive or the negative forms.</w:t>
      </w:r>
    </w:p>
    <w:p w:rsidR="004E5735" w:rsidRPr="008038D7" w:rsidRDefault="00BE3EA7" w:rsidP="00BE3EA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Don’t be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 xml:space="preserve">late for the meeting. </w:t>
      </w:r>
      <w:r w:rsidR="00D86AFD" w:rsidRPr="008038D7">
        <w:rPr>
          <w:rFonts w:asciiTheme="majorBidi" w:hAnsiTheme="majorBidi" w:cstheme="majorBidi"/>
          <w:sz w:val="24"/>
          <w:szCs w:val="24"/>
          <w:lang w:val="fr-FR"/>
        </w:rPr>
        <w:t>(not</w:t>
      </w:r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 xml:space="preserve"> / to </w:t>
      </w:r>
      <w:proofErr w:type="spellStart"/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>be</w:t>
      </w:r>
      <w:proofErr w:type="spellEnd"/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>)</w:t>
      </w:r>
    </w:p>
    <w:p w:rsidR="004E5735" w:rsidRPr="008038D7" w:rsidRDefault="00BE3EA7" w:rsidP="009F4A9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Don’t </w:t>
      </w:r>
      <w:proofErr w:type="gramStart"/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swim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  <w:proofErr w:type="gramEnd"/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 xml:space="preserve"> the river. </w:t>
      </w:r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 xml:space="preserve">(not / to </w:t>
      </w:r>
      <w:proofErr w:type="spellStart"/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>swim</w:t>
      </w:r>
      <w:proofErr w:type="spellEnd"/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>)</w:t>
      </w:r>
    </w:p>
    <w:p w:rsidR="004E5735" w:rsidRPr="005769FF" w:rsidRDefault="00BE3EA7" w:rsidP="008038D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Switch off</w:t>
      </w:r>
      <w:r w:rsidR="004E5735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>your mobile. (to switch off)</w:t>
      </w:r>
    </w:p>
    <w:p w:rsidR="004E5735" w:rsidRPr="008038D7" w:rsidRDefault="00BE3EA7" w:rsidP="008038D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Take </w:t>
      </w:r>
      <w:r w:rsidR="004E5735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 xml:space="preserve">your coat. It may get </w:t>
      </w:r>
      <w:r w:rsidR="008038D7" w:rsidRPr="005769FF">
        <w:rPr>
          <w:rFonts w:asciiTheme="majorBidi" w:hAnsiTheme="majorBidi" w:cstheme="majorBidi"/>
          <w:sz w:val="24"/>
          <w:szCs w:val="24"/>
          <w:lang w:val="en-US"/>
        </w:rPr>
        <w:t xml:space="preserve">cold. </w:t>
      </w:r>
      <w:r w:rsidR="008038D7" w:rsidRPr="008038D7">
        <w:rPr>
          <w:rFonts w:asciiTheme="majorBidi" w:hAnsiTheme="majorBidi" w:cstheme="majorBidi"/>
          <w:sz w:val="24"/>
          <w:szCs w:val="24"/>
          <w:lang w:val="fr-FR"/>
        </w:rPr>
        <w:t>(</w:t>
      </w:r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 xml:space="preserve">to </w:t>
      </w:r>
      <w:proofErr w:type="spellStart"/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>take</w:t>
      </w:r>
      <w:proofErr w:type="spellEnd"/>
      <w:r w:rsidR="004E5735" w:rsidRPr="008038D7">
        <w:rPr>
          <w:rFonts w:asciiTheme="majorBidi" w:hAnsiTheme="majorBidi" w:cstheme="majorBidi"/>
          <w:sz w:val="24"/>
          <w:szCs w:val="24"/>
          <w:lang w:val="fr-FR"/>
        </w:rPr>
        <w:t>)</w:t>
      </w:r>
    </w:p>
    <w:p w:rsidR="004E5735" w:rsidRPr="005769FF" w:rsidRDefault="00BE3EA7" w:rsidP="008038D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Don’t leave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 xml:space="preserve">bags </w:t>
      </w:r>
      <w:r w:rsidR="004E5735" w:rsidRPr="008038D7">
        <w:rPr>
          <w:rFonts w:asciiTheme="majorBidi" w:hAnsiTheme="majorBidi" w:cstheme="majorBidi"/>
          <w:sz w:val="24"/>
          <w:szCs w:val="24"/>
          <w:lang w:val="en-US"/>
        </w:rPr>
        <w:t>unat</w:t>
      </w:r>
      <w:r w:rsidR="008038D7" w:rsidRPr="008038D7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4E5735" w:rsidRPr="008038D7">
        <w:rPr>
          <w:rFonts w:asciiTheme="majorBidi" w:hAnsiTheme="majorBidi" w:cstheme="majorBidi"/>
          <w:sz w:val="24"/>
          <w:szCs w:val="24"/>
          <w:lang w:val="en-US"/>
        </w:rPr>
        <w:t>ended</w:t>
      </w:r>
      <w:r w:rsidR="004E5735" w:rsidRPr="005769FF">
        <w:rPr>
          <w:rFonts w:asciiTheme="majorBidi" w:hAnsiTheme="majorBidi" w:cstheme="majorBidi"/>
          <w:sz w:val="24"/>
          <w:szCs w:val="24"/>
          <w:lang w:val="en-US"/>
        </w:rPr>
        <w:t>. (not / to leave)</w:t>
      </w:r>
    </w:p>
    <w:p w:rsidR="00D44EA2" w:rsidRPr="005769FF" w:rsidRDefault="00E17BBF" w:rsidP="00331AB1">
      <w:pPr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Activity n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°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 xml:space="preserve"> 0</w:t>
      </w:r>
      <w:r w:rsidR="00331AB1"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2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D44EA2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(5pts)  (0,</w:t>
      </w:r>
      <w:r w:rsidR="00DB4371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D44EA2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5 pt for each right answer).</w:t>
      </w:r>
    </w:p>
    <w:p w:rsidR="008038D7" w:rsidRPr="005769FF" w:rsidRDefault="00E17BBF" w:rsidP="00331AB1">
      <w:pPr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Ident</w:t>
      </w:r>
      <w:r w:rsidR="00D44EA2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ify the different kind of nouns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E17BBF" w:rsidRPr="005769FF" w:rsidRDefault="00E17BBF" w:rsidP="00E17B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sz w:val="24"/>
          <w:szCs w:val="24"/>
          <w:lang w:val="en-US"/>
        </w:rPr>
        <w:t>Alcohol is injurious to health.</w:t>
      </w:r>
    </w:p>
    <w:p w:rsidR="00D86AFD" w:rsidRPr="005769FF" w:rsidRDefault="00BE3EA7" w:rsidP="00D44EA2">
      <w:pPr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Alcohol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common noun; 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non-countable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 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Health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common noun ;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abstract</w:t>
      </w:r>
      <w:r w:rsidR="00D44EA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noun</w:t>
      </w:r>
    </w:p>
    <w:p w:rsidR="00D86AFD" w:rsidRPr="005769FF" w:rsidRDefault="00E17BBF" w:rsidP="00D86AF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sz w:val="24"/>
          <w:szCs w:val="24"/>
          <w:lang w:val="en-US"/>
        </w:rPr>
        <w:t>The speaker said love is kind and gentle.</w:t>
      </w:r>
    </w:p>
    <w:p w:rsidR="00D86AFD" w:rsidRPr="005769FF" w:rsidRDefault="00D44EA2" w:rsidP="00D86AFD">
      <w:pPr>
        <w:ind w:left="36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Speaker 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:</w:t>
      </w:r>
      <w:proofErr w:type="gramEnd"/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common; 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countable noun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  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Love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0C19B8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common noun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 ;</w:t>
      </w:r>
      <w:r w:rsidR="000C19B8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0C19B8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abstract noun</w:t>
      </w:r>
      <w:r w:rsidR="000C19B8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E17BBF" w:rsidRPr="005769FF" w:rsidRDefault="00E17BBF" w:rsidP="00E17B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sz w:val="24"/>
          <w:szCs w:val="24"/>
          <w:lang w:val="en-US"/>
        </w:rPr>
        <w:t>The football team has twelve playe</w:t>
      </w:r>
      <w:r w:rsidR="00D44EA2" w:rsidRPr="005769FF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5769FF">
        <w:rPr>
          <w:rFonts w:asciiTheme="majorBidi" w:hAnsiTheme="majorBidi" w:cstheme="majorBidi"/>
          <w:sz w:val="24"/>
          <w:szCs w:val="24"/>
          <w:lang w:val="en-US"/>
        </w:rPr>
        <w:t>s.</w:t>
      </w:r>
    </w:p>
    <w:p w:rsidR="00D86AFD" w:rsidRPr="000C19B8" w:rsidRDefault="000C19B8" w:rsidP="00D86AFD">
      <w:pPr>
        <w:ind w:left="360" w:firstLine="0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Team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common noun ;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collective noun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Players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proofErr w:type="spellStart"/>
      <w:r w:rsidR="005B2B52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commmon</w:t>
      </w:r>
      <w:proofErr w:type="spellEnd"/>
      <w:r w:rsidR="005B2B52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5B2B52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noun</w:t>
      </w:r>
      <w:proofErr w:type="spellEnd"/>
      <w:r w:rsidR="005B2B52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;</w:t>
      </w:r>
      <w:r w:rsidRPr="000C19B8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Pr="000C19B8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countable</w:t>
      </w:r>
      <w:proofErr w:type="spellEnd"/>
      <w:r w:rsidRPr="000C19B8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.</w:t>
      </w:r>
    </w:p>
    <w:p w:rsidR="00E17BBF" w:rsidRPr="005769FF" w:rsidRDefault="00E17BBF" w:rsidP="00E17B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sz w:val="24"/>
          <w:szCs w:val="24"/>
          <w:lang w:val="en-US"/>
        </w:rPr>
        <w:t>The childhood of Peter was full of mistery.</w:t>
      </w:r>
    </w:p>
    <w:p w:rsidR="00D86AFD" w:rsidRPr="005769FF" w:rsidRDefault="000C19B8" w:rsidP="00D86AFD">
      <w:pPr>
        <w:ind w:left="36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Childhood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common noun ;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abstract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 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Peter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proper noun.</w:t>
      </w:r>
    </w:p>
    <w:p w:rsidR="00E17BBF" w:rsidRPr="005769FF" w:rsidRDefault="00E17BBF" w:rsidP="00E17B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sz w:val="24"/>
          <w:szCs w:val="24"/>
          <w:lang w:val="en-US"/>
        </w:rPr>
        <w:t>The water in the glass was as clean as crystal.</w:t>
      </w:r>
    </w:p>
    <w:p w:rsidR="00D86AFD" w:rsidRPr="005769FF" w:rsidRDefault="000C19B8" w:rsidP="00D86AFD">
      <w:pPr>
        <w:ind w:left="360" w:firstLine="0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Water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common noun</w:t>
      </w:r>
      <w:r w:rsidR="005B2B52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 </w:t>
      </w:r>
      <w:r w:rsidR="005B2B52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concrete or uncountable noun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 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Glass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common n, unco</w:t>
      </w:r>
      <w:r w:rsidR="00DB4371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u</w:t>
      </w:r>
      <w:r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ntable or concrete n</w:t>
      </w:r>
      <w:r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    </w:t>
      </w:r>
      <w:proofErr w:type="gramStart"/>
      <w:r w:rsidR="001461B0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>crystal :</w:t>
      </w:r>
      <w:proofErr w:type="gramEnd"/>
      <w:r w:rsidR="001461B0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461B0" w:rsidRPr="005769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common n, uncountable </w:t>
      </w:r>
    </w:p>
    <w:p w:rsidR="00485304" w:rsidRPr="005769FF" w:rsidRDefault="00331AB1" w:rsidP="00485304">
      <w:pPr>
        <w:tabs>
          <w:tab w:val="left" w:pos="6255"/>
        </w:tabs>
        <w:ind w:left="36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lastRenderedPageBreak/>
        <w:t>Activity n</w:t>
      </w:r>
      <w:proofErr w:type="gramStart"/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° :</w:t>
      </w:r>
      <w:proofErr w:type="gramEnd"/>
      <w:r w:rsidRPr="005769FF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 xml:space="preserve"> 03</w:t>
      </w:r>
      <w:r w:rsidR="00E5678E" w:rsidRPr="005769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(4pts) (0.5pts for each answer)</w:t>
      </w:r>
    </w:p>
    <w:p w:rsidR="00326B3A" w:rsidRDefault="00331AB1" w:rsidP="00485304">
      <w:pPr>
        <w:tabs>
          <w:tab w:val="left" w:pos="6255"/>
        </w:tabs>
        <w:ind w:left="360"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complete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following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table</w:t>
      </w:r>
      <w:r w:rsidR="00C54E41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tbl>
      <w:tblPr>
        <w:tblStyle w:val="Grilledutableau"/>
        <w:tblW w:w="8357" w:type="dxa"/>
        <w:tblInd w:w="360" w:type="dxa"/>
        <w:tblLook w:val="04A0"/>
      </w:tblPr>
      <w:tblGrid>
        <w:gridCol w:w="2788"/>
        <w:gridCol w:w="2774"/>
        <w:gridCol w:w="11"/>
        <w:gridCol w:w="2784"/>
      </w:tblGrid>
      <w:tr w:rsidR="00D86AFD" w:rsidTr="00D86AFD">
        <w:trPr>
          <w:trHeight w:val="620"/>
        </w:trPr>
        <w:tc>
          <w:tcPr>
            <w:tcW w:w="2785" w:type="dxa"/>
          </w:tcPr>
          <w:p w:rsidR="00D86AFD" w:rsidRDefault="00D86AFD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Adjective </w:t>
            </w:r>
          </w:p>
        </w:tc>
        <w:tc>
          <w:tcPr>
            <w:tcW w:w="2786" w:type="dxa"/>
            <w:gridSpan w:val="2"/>
          </w:tcPr>
          <w:p w:rsidR="00D86AFD" w:rsidRDefault="00D86AFD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Comparative </w:t>
            </w:r>
          </w:p>
        </w:tc>
        <w:tc>
          <w:tcPr>
            <w:tcW w:w="2786" w:type="dxa"/>
          </w:tcPr>
          <w:p w:rsidR="00D86AFD" w:rsidRDefault="00D86AFD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Superlative </w:t>
            </w:r>
          </w:p>
        </w:tc>
      </w:tr>
      <w:tr w:rsidR="00D86AFD" w:rsidTr="00D86AFD">
        <w:trPr>
          <w:trHeight w:val="620"/>
        </w:trPr>
        <w:tc>
          <w:tcPr>
            <w:tcW w:w="2785" w:type="dxa"/>
          </w:tcPr>
          <w:p w:rsidR="00D86AFD" w:rsidRDefault="00D86AFD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small</w:t>
            </w:r>
            <w:proofErr w:type="spellEnd"/>
          </w:p>
        </w:tc>
        <w:tc>
          <w:tcPr>
            <w:tcW w:w="2786" w:type="dxa"/>
            <w:gridSpan w:val="2"/>
          </w:tcPr>
          <w:p w:rsidR="00D86AFD" w:rsidRPr="00DB4371" w:rsidRDefault="00DB4371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Smaller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than</w:t>
            </w:r>
            <w:proofErr w:type="spellEnd"/>
          </w:p>
        </w:tc>
        <w:tc>
          <w:tcPr>
            <w:tcW w:w="2786" w:type="dxa"/>
          </w:tcPr>
          <w:p w:rsidR="00D86AFD" w:rsidRPr="00DB4371" w:rsidRDefault="00DB4371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The </w:t>
            </w:r>
            <w:proofErr w:type="spellStart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smallest</w:t>
            </w:r>
            <w:proofErr w:type="spellEnd"/>
          </w:p>
        </w:tc>
      </w:tr>
      <w:tr w:rsidR="00D86AFD" w:rsidTr="00D86AFD">
        <w:trPr>
          <w:trHeight w:val="620"/>
        </w:trPr>
        <w:tc>
          <w:tcPr>
            <w:tcW w:w="2785" w:type="dxa"/>
          </w:tcPr>
          <w:p w:rsidR="00D86AFD" w:rsidRPr="00DB4371" w:rsidRDefault="00DB4371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good</w:t>
            </w:r>
          </w:p>
        </w:tc>
        <w:tc>
          <w:tcPr>
            <w:tcW w:w="2786" w:type="dxa"/>
            <w:gridSpan w:val="2"/>
          </w:tcPr>
          <w:p w:rsidR="00D86AFD" w:rsidRDefault="00D86AFD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Better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than</w:t>
            </w:r>
            <w:proofErr w:type="spellEnd"/>
          </w:p>
        </w:tc>
        <w:tc>
          <w:tcPr>
            <w:tcW w:w="2786" w:type="dxa"/>
          </w:tcPr>
          <w:p w:rsidR="00D86AFD" w:rsidRPr="00DB4371" w:rsidRDefault="00DB4371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The best</w:t>
            </w:r>
          </w:p>
        </w:tc>
      </w:tr>
      <w:tr w:rsidR="00D86AFD" w:rsidTr="00D86AFD">
        <w:trPr>
          <w:trHeight w:val="620"/>
        </w:trPr>
        <w:tc>
          <w:tcPr>
            <w:tcW w:w="2785" w:type="dxa"/>
            <w:tcBorders>
              <w:right w:val="single" w:sz="4" w:space="0" w:color="auto"/>
            </w:tcBorders>
          </w:tcPr>
          <w:p w:rsidR="00D86AFD" w:rsidRPr="00DB4371" w:rsidRDefault="00DB4371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happy</w:t>
            </w:r>
          </w:p>
        </w:tc>
        <w:tc>
          <w:tcPr>
            <w:tcW w:w="2786" w:type="dxa"/>
            <w:gridSpan w:val="2"/>
            <w:tcBorders>
              <w:left w:val="single" w:sz="4" w:space="0" w:color="auto"/>
            </w:tcBorders>
          </w:tcPr>
          <w:p w:rsidR="00D86AFD" w:rsidRPr="00DB4371" w:rsidRDefault="00DB4371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spellStart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Happier</w:t>
            </w:r>
            <w:proofErr w:type="spellEnd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than</w:t>
            </w:r>
            <w:proofErr w:type="spellEnd"/>
          </w:p>
        </w:tc>
        <w:tc>
          <w:tcPr>
            <w:tcW w:w="2786" w:type="dxa"/>
          </w:tcPr>
          <w:p w:rsidR="00D86AFD" w:rsidRDefault="00D86AFD" w:rsidP="00D86AFD">
            <w:pPr>
              <w:tabs>
                <w:tab w:val="left" w:pos="6255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happiest</w:t>
            </w:r>
            <w:proofErr w:type="spellEnd"/>
          </w:p>
        </w:tc>
      </w:tr>
      <w:tr w:rsidR="00D86AFD" w:rsidTr="00D86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790" w:type="dxa"/>
          </w:tcPr>
          <w:p w:rsidR="00D86AFD" w:rsidRPr="00DB4371" w:rsidRDefault="00DB4371" w:rsidP="00D86AFD">
            <w:pPr>
              <w:tabs>
                <w:tab w:val="left" w:pos="6255"/>
              </w:tabs>
              <w:ind w:left="108"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spellStart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low</w:t>
            </w:r>
            <w:proofErr w:type="spellEnd"/>
          </w:p>
        </w:tc>
        <w:tc>
          <w:tcPr>
            <w:tcW w:w="2775" w:type="dxa"/>
          </w:tcPr>
          <w:p w:rsidR="00D86AFD" w:rsidRPr="00DB4371" w:rsidRDefault="00DB4371" w:rsidP="00D86AFD">
            <w:pPr>
              <w:tabs>
                <w:tab w:val="left" w:pos="6255"/>
              </w:tabs>
              <w:ind w:left="108"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proofErr w:type="spellStart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Lower</w:t>
            </w:r>
            <w:proofErr w:type="spellEnd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B43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than</w:t>
            </w:r>
            <w:proofErr w:type="spellEnd"/>
          </w:p>
        </w:tc>
        <w:tc>
          <w:tcPr>
            <w:tcW w:w="2792" w:type="dxa"/>
            <w:gridSpan w:val="2"/>
          </w:tcPr>
          <w:p w:rsidR="00D86AFD" w:rsidRDefault="00705838" w:rsidP="00D86AFD">
            <w:pPr>
              <w:tabs>
                <w:tab w:val="left" w:pos="6255"/>
              </w:tabs>
              <w:ind w:left="108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lowest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485304" w:rsidRDefault="00705838" w:rsidP="00485304">
      <w:pPr>
        <w:tabs>
          <w:tab w:val="left" w:pos="2880"/>
        </w:tabs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r w:rsidRPr="00705838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>Activity</w:t>
      </w:r>
      <w:proofErr w:type="spellEnd"/>
      <w:r w:rsidRPr="00705838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 xml:space="preserve"> n° :04</w:t>
      </w:r>
      <w:r w:rsidR="00B5132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85304">
        <w:rPr>
          <w:rFonts w:asciiTheme="majorBidi" w:hAnsiTheme="majorBidi" w:cstheme="majorBidi"/>
          <w:b/>
          <w:bCs/>
          <w:sz w:val="24"/>
          <w:szCs w:val="24"/>
          <w:lang w:val="fr-FR"/>
        </w:rPr>
        <w:t>(6pts).</w:t>
      </w:r>
    </w:p>
    <w:tbl>
      <w:tblPr>
        <w:tblStyle w:val="Grilledutableau"/>
        <w:tblW w:w="0" w:type="auto"/>
        <w:tblLook w:val="04A0"/>
      </w:tblPr>
      <w:tblGrid>
        <w:gridCol w:w="1942"/>
        <w:gridCol w:w="6340"/>
      </w:tblGrid>
      <w:tr w:rsidR="00DB4371" w:rsidTr="00485304">
        <w:trPr>
          <w:trHeight w:val="374"/>
        </w:trPr>
        <w:tc>
          <w:tcPr>
            <w:tcW w:w="1942" w:type="dxa"/>
          </w:tcPr>
          <w:p w:rsidR="00DB4371" w:rsidRDefault="00DB4371" w:rsidP="00A052A6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Criteria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340" w:type="dxa"/>
          </w:tcPr>
          <w:p w:rsidR="00DB4371" w:rsidRDefault="00DB4371" w:rsidP="00A052A6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Indicators</w:t>
            </w:r>
            <w:proofErr w:type="spellEnd"/>
          </w:p>
        </w:tc>
      </w:tr>
      <w:tr w:rsidR="00DB4371" w:rsidTr="0092739B">
        <w:trPr>
          <w:trHeight w:val="4337"/>
        </w:trPr>
        <w:tc>
          <w:tcPr>
            <w:tcW w:w="1942" w:type="dxa"/>
          </w:tcPr>
          <w:p w:rsidR="00DB4371" w:rsidRPr="0092739B" w:rsidRDefault="00DB4371" w:rsidP="00585E69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</w:pPr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 xml:space="preserve">Relevance </w:t>
            </w:r>
            <w:r w:rsidR="00585E69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 xml:space="preserve"> </w:t>
            </w:r>
          </w:p>
        </w:tc>
        <w:tc>
          <w:tcPr>
            <w:tcW w:w="6340" w:type="dxa"/>
          </w:tcPr>
          <w:p w:rsidR="00DB4371" w:rsidRPr="005769FF" w:rsidRDefault="00DB4371" w:rsidP="00A052A6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learner has followed</w:t>
            </w:r>
            <w:r w:rsidR="003B22A1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 : </w:t>
            </w:r>
          </w:p>
          <w:p w:rsidR="00DB4371" w:rsidRPr="005769FF" w:rsidRDefault="00DB4371" w:rsidP="00A052A6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The topic</w:t>
            </w: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 : he has written about her</w:t>
            </w:r>
            <w:r w:rsidR="003B22A1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/his dream job</w:t>
            </w:r>
          </w:p>
          <w:p w:rsidR="003B22A1" w:rsidRPr="0092739B" w:rsidRDefault="003B22A1" w:rsidP="0092739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He has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given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the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reasons</w:t>
            </w:r>
            <w:proofErr w:type="spellEnd"/>
          </w:p>
          <w:p w:rsidR="003B22A1" w:rsidRPr="005769FF" w:rsidRDefault="003B22A1" w:rsidP="003B22A1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The format</w:t>
            </w: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 : he has written a paragraph</w:t>
            </w:r>
          </w:p>
          <w:p w:rsidR="003B22A1" w:rsidRPr="005769FF" w:rsidRDefault="00485304" w:rsidP="003B22A1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US"/>
              </w:rPr>
              <w:t xml:space="preserve">                      </w:t>
            </w:r>
            <w:r w:rsidR="003B22A1" w:rsidRPr="005769FF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highlight w:val="yellow"/>
                <w:lang w:val="en-US"/>
              </w:rPr>
              <w:t>Topic sentence</w:t>
            </w:r>
            <w:r w:rsidR="003B22A1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 :</w:t>
            </w:r>
            <w:r w:rsidR="00E5678E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main idea of your prg</w:t>
            </w:r>
          </w:p>
          <w:p w:rsidR="00E5678E" w:rsidRPr="005769FF" w:rsidRDefault="00485304" w:rsidP="003B22A1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      </w:t>
            </w:r>
            <w:r w:rsidR="00E5678E" w:rsidRPr="005769FF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highlight w:val="yellow"/>
                <w:lang w:val="en-US"/>
              </w:rPr>
              <w:t>Supporting idea</w:t>
            </w:r>
            <w:r w:rsidR="00E5678E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 : exp, reasons, details..</w:t>
            </w:r>
          </w:p>
          <w:p w:rsidR="00E5678E" w:rsidRPr="005769FF" w:rsidRDefault="00485304" w:rsidP="003B22A1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 w:rsidR="00E5678E" w:rsidRPr="005769FF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highlight w:val="yellow"/>
                <w:lang w:val="en-US"/>
              </w:rPr>
              <w:t>A concluding sentence</w:t>
            </w:r>
            <w:r w:rsidR="00E5678E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 : last sente</w:t>
            </w:r>
            <w:r w:rsidR="0092739B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="00E5678E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ce of your </w:t>
            </w: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5678E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paragraph, it sums up the main idea of prg.</w:t>
            </w:r>
          </w:p>
          <w:p w:rsidR="00E5678E" w:rsidRPr="005769FF" w:rsidRDefault="00E5678E" w:rsidP="003B22A1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E5678E" w:rsidRPr="005769FF" w:rsidRDefault="00E5678E" w:rsidP="003B22A1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B4371" w:rsidTr="00485304">
        <w:trPr>
          <w:trHeight w:val="1250"/>
        </w:trPr>
        <w:tc>
          <w:tcPr>
            <w:tcW w:w="1942" w:type="dxa"/>
          </w:tcPr>
          <w:p w:rsidR="00DB4371" w:rsidRPr="0092739B" w:rsidRDefault="00E5678E" w:rsidP="00585E69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</w:pPr>
            <w:proofErr w:type="spellStart"/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>Linguistic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 xml:space="preserve">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>resources</w:t>
            </w:r>
            <w:proofErr w:type="spellEnd"/>
            <w:r w:rsidR="004F50F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 xml:space="preserve"> </w:t>
            </w:r>
          </w:p>
        </w:tc>
        <w:tc>
          <w:tcPr>
            <w:tcW w:w="6340" w:type="dxa"/>
          </w:tcPr>
          <w:p w:rsidR="00DB4371" w:rsidRDefault="00E5678E" w:rsidP="00A052A6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learner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has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used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</w:p>
          <w:p w:rsidR="00E5678E" w:rsidRPr="0092739B" w:rsidRDefault="00E5678E" w:rsidP="0092739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Vocabulary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related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to the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topic</w:t>
            </w:r>
            <w:proofErr w:type="spellEnd"/>
          </w:p>
          <w:p w:rsidR="00E5678E" w:rsidRPr="005769FF" w:rsidRDefault="00E5678E" w:rsidP="0092739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 conjunctions (first, in addition…)</w:t>
            </w:r>
          </w:p>
          <w:p w:rsidR="00E5678E" w:rsidRPr="005769FF" w:rsidRDefault="00E5678E" w:rsidP="0092739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92739B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past</w:t>
            </w: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and future simple tenses.</w:t>
            </w:r>
          </w:p>
        </w:tc>
      </w:tr>
      <w:tr w:rsidR="00DB4371" w:rsidTr="00485304">
        <w:trPr>
          <w:trHeight w:val="385"/>
        </w:trPr>
        <w:tc>
          <w:tcPr>
            <w:tcW w:w="1942" w:type="dxa"/>
          </w:tcPr>
          <w:p w:rsidR="00DB4371" w:rsidRPr="0092739B" w:rsidRDefault="00485304" w:rsidP="00585E69">
            <w:pPr>
              <w:spacing w:before="240"/>
              <w:ind w:firstLine="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</w:pPr>
            <w:proofErr w:type="spellStart"/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>Semantic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 xml:space="preserve">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>coherence</w:t>
            </w:r>
            <w:proofErr w:type="spellEnd"/>
            <w:r w:rsidR="004F50F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 w:color="E36C0A" w:themeColor="accent6" w:themeShade="BF"/>
                <w:lang w:val="fr-FR"/>
              </w:rPr>
              <w:t xml:space="preserve"> </w:t>
            </w:r>
          </w:p>
        </w:tc>
        <w:tc>
          <w:tcPr>
            <w:tcW w:w="6340" w:type="dxa"/>
          </w:tcPr>
          <w:p w:rsidR="0092739B" w:rsidRPr="0092739B" w:rsidRDefault="0092739B" w:rsidP="0092739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Ideas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well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organized</w:t>
            </w:r>
            <w:proofErr w:type="spellEnd"/>
            <w:r w:rsidRPr="009273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.</w:t>
            </w:r>
          </w:p>
          <w:p w:rsidR="0092739B" w:rsidRPr="005769FF" w:rsidRDefault="0092739B" w:rsidP="0092739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Sentences are meaningful and linked correctly</w:t>
            </w:r>
            <w:r w:rsidR="004F50F6" w:rsidRPr="005769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</w:tbl>
    <w:p w:rsidR="006548D9" w:rsidRPr="005769FF" w:rsidRDefault="006548D9" w:rsidP="00A052A6">
      <w:pPr>
        <w:spacing w:before="240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6548D9" w:rsidRPr="005769FF" w:rsidSect="007A0B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E87"/>
    <w:multiLevelType w:val="hybridMultilevel"/>
    <w:tmpl w:val="9AF07176"/>
    <w:lvl w:ilvl="0" w:tplc="364A33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7B46"/>
    <w:multiLevelType w:val="hybridMultilevel"/>
    <w:tmpl w:val="13865454"/>
    <w:lvl w:ilvl="0" w:tplc="BD502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1AB"/>
    <w:multiLevelType w:val="hybridMultilevel"/>
    <w:tmpl w:val="88A6DBB6"/>
    <w:lvl w:ilvl="0" w:tplc="846ED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5224"/>
    <w:multiLevelType w:val="hybridMultilevel"/>
    <w:tmpl w:val="9E247A16"/>
    <w:lvl w:ilvl="0" w:tplc="8D8CDE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60E78"/>
    <w:multiLevelType w:val="hybridMultilevel"/>
    <w:tmpl w:val="3CCCB7C2"/>
    <w:lvl w:ilvl="0" w:tplc="DC4A8D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32246"/>
    <w:multiLevelType w:val="hybridMultilevel"/>
    <w:tmpl w:val="9AE844FA"/>
    <w:lvl w:ilvl="0" w:tplc="74602C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1555D"/>
    <w:multiLevelType w:val="hybridMultilevel"/>
    <w:tmpl w:val="FAFC40C4"/>
    <w:lvl w:ilvl="0" w:tplc="310E5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66E45"/>
    <w:multiLevelType w:val="hybridMultilevel"/>
    <w:tmpl w:val="E99EED42"/>
    <w:lvl w:ilvl="0" w:tplc="D33A0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1495B"/>
    <w:rsid w:val="000C19B8"/>
    <w:rsid w:val="0011495B"/>
    <w:rsid w:val="001461B0"/>
    <w:rsid w:val="00186C7C"/>
    <w:rsid w:val="001D7C31"/>
    <w:rsid w:val="002041CD"/>
    <w:rsid w:val="00326B3A"/>
    <w:rsid w:val="00331AB1"/>
    <w:rsid w:val="003B22A1"/>
    <w:rsid w:val="00485304"/>
    <w:rsid w:val="00486815"/>
    <w:rsid w:val="004B4BA2"/>
    <w:rsid w:val="004E5735"/>
    <w:rsid w:val="004F50F6"/>
    <w:rsid w:val="00523261"/>
    <w:rsid w:val="005769FF"/>
    <w:rsid w:val="00585E69"/>
    <w:rsid w:val="005B2B52"/>
    <w:rsid w:val="0064081B"/>
    <w:rsid w:val="006548D9"/>
    <w:rsid w:val="006A773E"/>
    <w:rsid w:val="006C6D77"/>
    <w:rsid w:val="00705838"/>
    <w:rsid w:val="007A0BE5"/>
    <w:rsid w:val="008038D7"/>
    <w:rsid w:val="0092739B"/>
    <w:rsid w:val="009A6BB7"/>
    <w:rsid w:val="009D39D6"/>
    <w:rsid w:val="009F4A91"/>
    <w:rsid w:val="009F4E15"/>
    <w:rsid w:val="00A052A6"/>
    <w:rsid w:val="00A84F66"/>
    <w:rsid w:val="00A87B61"/>
    <w:rsid w:val="00AE1BCB"/>
    <w:rsid w:val="00B5132D"/>
    <w:rsid w:val="00BE3EA7"/>
    <w:rsid w:val="00C54E41"/>
    <w:rsid w:val="00D01538"/>
    <w:rsid w:val="00D329F4"/>
    <w:rsid w:val="00D44EA2"/>
    <w:rsid w:val="00D86AFD"/>
    <w:rsid w:val="00DB3F62"/>
    <w:rsid w:val="00DB4371"/>
    <w:rsid w:val="00E17BBF"/>
    <w:rsid w:val="00E5678E"/>
    <w:rsid w:val="00E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360" w:lineRule="auto"/>
        <w:ind w:firstLine="18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8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6B3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8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32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Ammar</cp:lastModifiedBy>
  <cp:revision>2</cp:revision>
  <dcterms:created xsi:type="dcterms:W3CDTF">2023-01-25T17:20:00Z</dcterms:created>
  <dcterms:modified xsi:type="dcterms:W3CDTF">2023-01-25T17:20:00Z</dcterms:modified>
</cp:coreProperties>
</file>